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80311" w14:textId="4A297F40" w:rsidR="004756C1" w:rsidRPr="006467B7" w:rsidRDefault="00A54145" w:rsidP="00A54145">
      <w:pPr>
        <w:spacing w:after="120"/>
        <w:jc w:val="center"/>
        <w:rPr>
          <w:b/>
          <w:bCs/>
          <w:color w:val="2E74B5" w:themeColor="accent1" w:themeShade="BF"/>
          <w:sz w:val="24"/>
          <w:szCs w:val="24"/>
        </w:rPr>
      </w:pPr>
      <w:r w:rsidRPr="00A54145">
        <w:rPr>
          <w:b/>
          <w:bCs/>
          <w:color w:val="2E74B5" w:themeColor="accent1" w:themeShade="BF"/>
          <w:sz w:val="28"/>
          <w:szCs w:val="28"/>
        </w:rPr>
        <w:t>Με μεγάλη επιτυχία ολοκληρώθηκε</w:t>
      </w:r>
      <w:r>
        <w:rPr>
          <w:b/>
          <w:bCs/>
          <w:color w:val="2E74B5" w:themeColor="accent1" w:themeShade="BF"/>
          <w:sz w:val="28"/>
          <w:szCs w:val="28"/>
        </w:rPr>
        <w:br/>
      </w:r>
      <w:r w:rsidRPr="00A54145">
        <w:rPr>
          <w:b/>
          <w:bCs/>
          <w:color w:val="2E74B5" w:themeColor="accent1" w:themeShade="BF"/>
          <w:sz w:val="28"/>
          <w:szCs w:val="28"/>
        </w:rPr>
        <w:t xml:space="preserve">το </w:t>
      </w:r>
      <w:r>
        <w:rPr>
          <w:b/>
          <w:bCs/>
          <w:color w:val="2E74B5" w:themeColor="accent1" w:themeShade="BF"/>
          <w:sz w:val="28"/>
          <w:szCs w:val="28"/>
        </w:rPr>
        <w:t>7</w:t>
      </w:r>
      <w:r w:rsidRPr="00A54145">
        <w:rPr>
          <w:b/>
          <w:bCs/>
          <w:color w:val="2E74B5" w:themeColor="accent1" w:themeShade="BF"/>
          <w:sz w:val="28"/>
          <w:szCs w:val="28"/>
        </w:rPr>
        <w:t xml:space="preserve">ο Συνέδριο Φαρμακοποιών Πελοποννήσου στην </w:t>
      </w:r>
      <w:r>
        <w:rPr>
          <w:b/>
          <w:bCs/>
          <w:color w:val="2E74B5" w:themeColor="accent1" w:themeShade="BF"/>
          <w:sz w:val="28"/>
          <w:szCs w:val="28"/>
        </w:rPr>
        <w:t>Τρίπολη</w:t>
      </w:r>
    </w:p>
    <w:p w14:paraId="65F03277" w14:textId="45CC9DC3" w:rsidR="00A54145" w:rsidRPr="00530BA8" w:rsidRDefault="00A54145" w:rsidP="00A50D68">
      <w:pPr>
        <w:spacing w:after="120"/>
        <w:jc w:val="both"/>
        <w:rPr>
          <w:rFonts w:cstheme="minorHAnsi"/>
        </w:rPr>
      </w:pPr>
      <w:r w:rsidRPr="00530BA8">
        <w:rPr>
          <w:rFonts w:cstheme="minorHAnsi"/>
        </w:rPr>
        <w:t xml:space="preserve">Με επιτυχία ολοκληρώθηκε το </w:t>
      </w:r>
      <w:r w:rsidRPr="00530BA8">
        <w:rPr>
          <w:rFonts w:cstheme="minorHAnsi"/>
          <w:b/>
          <w:bCs/>
        </w:rPr>
        <w:t>7ο Συνέδριο Φαρμακοποιών Πελοποννήσου</w:t>
      </w:r>
      <w:r w:rsidRPr="00530BA8">
        <w:rPr>
          <w:rFonts w:cstheme="minorHAnsi"/>
        </w:rPr>
        <w:t xml:space="preserve"> που πραγματοποιήθηκε στις 13 &amp; 14 Ιουνίου 2026, στη Σχολή Οικονομίας και Τεχνολογίας του Πανεπιστήμιου Πελοποννήσου στην Τρίπολη. </w:t>
      </w:r>
    </w:p>
    <w:p w14:paraId="4ACCF05F" w14:textId="607FFA3D" w:rsidR="00A54145" w:rsidRPr="00530BA8" w:rsidRDefault="00A54145" w:rsidP="00A50D68">
      <w:pPr>
        <w:spacing w:after="120"/>
        <w:jc w:val="both"/>
        <w:rPr>
          <w:rFonts w:cstheme="minorHAnsi"/>
        </w:rPr>
      </w:pPr>
      <w:r w:rsidRPr="00530BA8">
        <w:rPr>
          <w:rFonts w:cstheme="minorHAnsi"/>
        </w:rPr>
        <w:t xml:space="preserve">Το συνέδριο διοργάνωσε ο </w:t>
      </w:r>
      <w:r w:rsidRPr="00530BA8">
        <w:rPr>
          <w:rFonts w:cstheme="minorHAnsi"/>
          <w:b/>
          <w:bCs/>
        </w:rPr>
        <w:t>Φαρμακευτικός Σύλλογος Αρκαδίας</w:t>
      </w:r>
      <w:r w:rsidRPr="00530BA8">
        <w:rPr>
          <w:rFonts w:cstheme="minorHAnsi"/>
        </w:rPr>
        <w:t xml:space="preserve"> με </w:t>
      </w:r>
      <w:proofErr w:type="spellStart"/>
      <w:r w:rsidRPr="00530BA8">
        <w:rPr>
          <w:rFonts w:cstheme="minorHAnsi"/>
        </w:rPr>
        <w:t>συνδιοργανωτές</w:t>
      </w:r>
      <w:proofErr w:type="spellEnd"/>
      <w:r w:rsidRPr="00530BA8">
        <w:rPr>
          <w:rFonts w:cstheme="minorHAnsi"/>
        </w:rPr>
        <w:t xml:space="preserve"> τους Φαρμακευτικούς Συλλόγους Αργολίδας, Ηλείας, Κορινθίας, Λακωνίας και Μεσσηνίας, και τελούσε υπό την αιγίδα της Περιφέρειας Πελοποννήσου, του Πανελληνίου Φαρμακευτικού Συλλόγου και του Ινστιτούτου Διά Βίου Εκπαίδευσης και Επαγγελματικής Ανάπτυξης Φαρμακοποιών.</w:t>
      </w:r>
    </w:p>
    <w:p w14:paraId="332E50FE" w14:textId="27A9BFA2" w:rsidR="00A54145" w:rsidRPr="00530BA8" w:rsidRDefault="00A54145" w:rsidP="00A50D68">
      <w:pPr>
        <w:spacing w:after="120"/>
        <w:jc w:val="both"/>
        <w:rPr>
          <w:rFonts w:eastAsia="Times New Roman" w:cstheme="minorHAnsi"/>
          <w:lang w:eastAsia="el-GR"/>
        </w:rPr>
      </w:pPr>
      <w:r w:rsidRPr="00530BA8">
        <w:rPr>
          <w:rFonts w:eastAsia="Times New Roman" w:cstheme="minorHAnsi"/>
          <w:lang w:eastAsia="el-GR"/>
        </w:rPr>
        <w:t xml:space="preserve">Με κεντρικό θέμα </w:t>
      </w:r>
      <w:r w:rsidRPr="00530BA8">
        <w:rPr>
          <w:b/>
          <w:bCs/>
        </w:rPr>
        <w:t>«Ο φαρμακοποιός στο επίκεντρο της σύγχρονης υγειονομικής φροντίδας»</w:t>
      </w:r>
      <w:r w:rsidRPr="00530BA8">
        <w:rPr>
          <w:rFonts w:eastAsia="Times New Roman" w:cstheme="minorHAnsi"/>
          <w:lang w:eastAsia="el-GR"/>
        </w:rPr>
        <w:t>, το 7ο Συνέδριο Φαρμακοποιών Πελοποννήσου αποτέλεσε σημείο αναφοράς για τον φαρμακευτικό κόσμο της Πελοποννήσου και της υπόλοιπης Ελλάδας, συγκεντρώνοντας εκατοντάδες φαρμακοποιούς και βοηθούς φαρμακείου από όλη την Ελλάδα, καθώς και εκπρόσωπους φορέων της φαρμακευτικής αγοράς.</w:t>
      </w:r>
    </w:p>
    <w:p w14:paraId="12E5EA02" w14:textId="64A69E61" w:rsidR="00A54145" w:rsidRPr="00530BA8" w:rsidRDefault="00A54145" w:rsidP="00A50D68">
      <w:pPr>
        <w:spacing w:after="120"/>
        <w:jc w:val="both"/>
        <w:rPr>
          <w:rFonts w:cstheme="minorHAnsi"/>
        </w:rPr>
      </w:pPr>
      <w:r w:rsidRPr="00530BA8">
        <w:rPr>
          <w:rFonts w:cstheme="minorHAnsi"/>
        </w:rPr>
        <w:t>Στην επίσημη έναρξη του συνεδρίου</w:t>
      </w:r>
      <w:r w:rsidR="00DD4C13" w:rsidRPr="00530BA8">
        <w:rPr>
          <w:rFonts w:cstheme="minorHAnsi"/>
        </w:rPr>
        <w:t>,</w:t>
      </w:r>
      <w:r w:rsidRPr="00530BA8">
        <w:rPr>
          <w:rFonts w:cstheme="minorHAnsi"/>
        </w:rPr>
        <w:t xml:space="preserve"> </w:t>
      </w:r>
      <w:r w:rsidR="00DD4C13" w:rsidRPr="00530BA8">
        <w:rPr>
          <w:rFonts w:cstheme="minorHAnsi"/>
        </w:rPr>
        <w:t xml:space="preserve">τους παρευρισκόμενους </w:t>
      </w:r>
      <w:r w:rsidRPr="00530BA8">
        <w:rPr>
          <w:rFonts w:cstheme="minorHAnsi"/>
        </w:rPr>
        <w:t xml:space="preserve">καλωσόρισε η Πρόεδρος του Φ.Σ. Αρκαδίας κυρία </w:t>
      </w:r>
      <w:r w:rsidRPr="00530BA8">
        <w:rPr>
          <w:rFonts w:cstheme="minorHAnsi"/>
          <w:b/>
          <w:bCs/>
        </w:rPr>
        <w:t>Βασιλική Φράγκου</w:t>
      </w:r>
      <w:r w:rsidR="00DD4C13" w:rsidRPr="00530BA8">
        <w:rPr>
          <w:rFonts w:cstheme="minorHAnsi"/>
        </w:rPr>
        <w:t>.</w:t>
      </w:r>
      <w:r w:rsidR="00A50D68" w:rsidRPr="00A50D68">
        <w:rPr>
          <w:rFonts w:cstheme="minorHAnsi"/>
        </w:rPr>
        <w:t xml:space="preserve"> </w:t>
      </w:r>
      <w:r w:rsidR="00DD4C13" w:rsidRPr="00530BA8">
        <w:rPr>
          <w:rFonts w:cstheme="minorHAnsi"/>
        </w:rPr>
        <w:t>Χ</w:t>
      </w:r>
      <w:r w:rsidRPr="00530BA8">
        <w:rPr>
          <w:rFonts w:cstheme="minorHAnsi"/>
        </w:rPr>
        <w:t>αιρετισμό</w:t>
      </w:r>
      <w:r w:rsidR="00DD4C13" w:rsidRPr="00530BA8">
        <w:rPr>
          <w:rFonts w:cstheme="minorHAnsi"/>
        </w:rPr>
        <w:t xml:space="preserve"> απηύθυναν</w:t>
      </w:r>
      <w:r w:rsidRPr="00530BA8">
        <w:rPr>
          <w:rFonts w:cstheme="minorHAnsi"/>
        </w:rPr>
        <w:t xml:space="preserve"> ο </w:t>
      </w:r>
      <w:proofErr w:type="spellStart"/>
      <w:r w:rsidRPr="00530BA8">
        <w:rPr>
          <w:rFonts w:cstheme="minorHAnsi"/>
        </w:rPr>
        <w:t>Σεβασμιώτατος</w:t>
      </w:r>
      <w:proofErr w:type="spellEnd"/>
      <w:r w:rsidRPr="00530BA8">
        <w:rPr>
          <w:rFonts w:cstheme="minorHAnsi"/>
        </w:rPr>
        <w:t xml:space="preserve"> Μητροπολίτης Μαντινείας και Κυνουρίας κ.κ. </w:t>
      </w:r>
      <w:proofErr w:type="spellStart"/>
      <w:r w:rsidRPr="00530BA8">
        <w:rPr>
          <w:rFonts w:cstheme="minorHAnsi"/>
          <w:b/>
          <w:bCs/>
        </w:rPr>
        <w:t>Επιφάνιος</w:t>
      </w:r>
      <w:proofErr w:type="spellEnd"/>
      <w:r w:rsidRPr="00530BA8">
        <w:rPr>
          <w:rFonts w:cstheme="minorHAnsi"/>
        </w:rPr>
        <w:t xml:space="preserve">, ο Υφυπουργός Παιδείας, Θρησκευμάτων και Αθλητισμού &amp; Βουλευτής Αρκαδίας της ΝΔ, κ. </w:t>
      </w:r>
      <w:r w:rsidRPr="00530BA8">
        <w:rPr>
          <w:rFonts w:cstheme="minorHAnsi"/>
          <w:b/>
          <w:bCs/>
        </w:rPr>
        <w:t>Κωνσταντίνος Βλάσης</w:t>
      </w:r>
      <w:r w:rsidRPr="00530BA8">
        <w:rPr>
          <w:rFonts w:cstheme="minorHAnsi"/>
        </w:rPr>
        <w:t xml:space="preserve">, ο Βουλευτής Αρκαδίας του ΠΑΣΟΚ-Κίνημα Αλλαγής, κ. </w:t>
      </w:r>
      <w:r w:rsidRPr="00530BA8">
        <w:rPr>
          <w:rFonts w:cstheme="minorHAnsi"/>
          <w:b/>
          <w:bCs/>
        </w:rPr>
        <w:t xml:space="preserve">Ευάγγελος </w:t>
      </w:r>
      <w:proofErr w:type="spellStart"/>
      <w:r w:rsidRPr="00530BA8">
        <w:rPr>
          <w:rFonts w:cstheme="minorHAnsi"/>
          <w:b/>
          <w:bCs/>
        </w:rPr>
        <w:t>Γιαννακούρας</w:t>
      </w:r>
      <w:proofErr w:type="spellEnd"/>
      <w:r w:rsidRPr="00530BA8">
        <w:rPr>
          <w:rFonts w:cstheme="minorHAnsi"/>
        </w:rPr>
        <w:t xml:space="preserve">, ο Βουλευτής Αρκαδίας του ΣΥΡΙΖΑ - Προοδευτική Συμμαχία, κ. </w:t>
      </w:r>
      <w:r w:rsidRPr="00530BA8">
        <w:rPr>
          <w:rFonts w:cstheme="minorHAnsi"/>
          <w:b/>
          <w:bCs/>
        </w:rPr>
        <w:t>Γιώργος Παπαηλιού</w:t>
      </w:r>
      <w:r w:rsidRPr="00530BA8">
        <w:rPr>
          <w:rFonts w:cstheme="minorHAnsi"/>
        </w:rPr>
        <w:t xml:space="preserve">, ο Αναπληρωτής Περιφερειάρχης με ευθύνη τα αντικείμενα Συντονισμού-Οικονομικών-Προγραμματισμού, κ. </w:t>
      </w:r>
      <w:r w:rsidRPr="00530BA8">
        <w:rPr>
          <w:rFonts w:cstheme="minorHAnsi"/>
          <w:b/>
          <w:bCs/>
        </w:rPr>
        <w:t>Χρήστος Λαμπρόπουλος</w:t>
      </w:r>
      <w:r w:rsidRPr="00530BA8">
        <w:rPr>
          <w:rFonts w:cstheme="minorHAnsi"/>
        </w:rPr>
        <w:t xml:space="preserve">, ο Δήμαρχος Τρίπολης, κ. </w:t>
      </w:r>
      <w:r w:rsidRPr="00530BA8">
        <w:rPr>
          <w:rFonts w:cstheme="minorHAnsi"/>
          <w:b/>
          <w:bCs/>
        </w:rPr>
        <w:t xml:space="preserve">Κώστας </w:t>
      </w:r>
      <w:proofErr w:type="spellStart"/>
      <w:r w:rsidRPr="00530BA8">
        <w:rPr>
          <w:rFonts w:cstheme="minorHAnsi"/>
          <w:b/>
          <w:bCs/>
        </w:rPr>
        <w:t>Τζιούμης</w:t>
      </w:r>
      <w:proofErr w:type="spellEnd"/>
      <w:r w:rsidRPr="00530BA8">
        <w:rPr>
          <w:rFonts w:cstheme="minorHAnsi"/>
        </w:rPr>
        <w:t xml:space="preserve">, ο Δήμαρχος Σπάρτης κ. </w:t>
      </w:r>
      <w:r w:rsidR="00DD4C13" w:rsidRPr="00530BA8">
        <w:rPr>
          <w:rFonts w:cstheme="minorHAnsi"/>
          <w:b/>
          <w:bCs/>
        </w:rPr>
        <w:t xml:space="preserve">Μιχαήλ </w:t>
      </w:r>
      <w:proofErr w:type="spellStart"/>
      <w:r w:rsidR="00DD4C13" w:rsidRPr="00530BA8">
        <w:rPr>
          <w:rFonts w:cstheme="minorHAnsi"/>
          <w:b/>
          <w:bCs/>
        </w:rPr>
        <w:t>Βακαλόπουλος</w:t>
      </w:r>
      <w:proofErr w:type="spellEnd"/>
      <w:r w:rsidRPr="00530BA8">
        <w:rPr>
          <w:rFonts w:cstheme="minorHAnsi"/>
        </w:rPr>
        <w:t xml:space="preserve">, ο Πρόεδρος Πανελληνίου Φαρμακευτικού Συλλόγου, κ. </w:t>
      </w:r>
      <w:r w:rsidRPr="00530BA8">
        <w:rPr>
          <w:rFonts w:cstheme="minorHAnsi"/>
          <w:b/>
          <w:bCs/>
        </w:rPr>
        <w:t xml:space="preserve">Απόστολος </w:t>
      </w:r>
      <w:proofErr w:type="spellStart"/>
      <w:r w:rsidRPr="00530BA8">
        <w:rPr>
          <w:rFonts w:cstheme="minorHAnsi"/>
          <w:b/>
          <w:bCs/>
        </w:rPr>
        <w:t>Βαλτάς</w:t>
      </w:r>
      <w:proofErr w:type="spellEnd"/>
      <w:r w:rsidRPr="00530BA8">
        <w:rPr>
          <w:rFonts w:cstheme="minorHAnsi"/>
        </w:rPr>
        <w:t xml:space="preserve">, ο Πρόεδρος Ιατρικού Συλλόγου Αρκαδίας, κ. </w:t>
      </w:r>
      <w:r w:rsidRPr="00530BA8">
        <w:rPr>
          <w:rFonts w:cstheme="minorHAnsi"/>
          <w:b/>
          <w:bCs/>
        </w:rPr>
        <w:t xml:space="preserve">Θεοχάρης </w:t>
      </w:r>
      <w:proofErr w:type="spellStart"/>
      <w:r w:rsidRPr="00530BA8">
        <w:rPr>
          <w:rFonts w:cstheme="minorHAnsi"/>
          <w:b/>
          <w:bCs/>
        </w:rPr>
        <w:t>Αναγνωστάκος</w:t>
      </w:r>
      <w:proofErr w:type="spellEnd"/>
      <w:r w:rsidRPr="00530BA8">
        <w:rPr>
          <w:rFonts w:cstheme="minorHAnsi"/>
        </w:rPr>
        <w:t xml:space="preserve">, καθώς και οι πρόεδροι των </w:t>
      </w:r>
      <w:proofErr w:type="spellStart"/>
      <w:r w:rsidRPr="00530BA8">
        <w:rPr>
          <w:rFonts w:cstheme="minorHAnsi"/>
        </w:rPr>
        <w:t>συνδιοργανωτών</w:t>
      </w:r>
      <w:proofErr w:type="spellEnd"/>
      <w:r w:rsidRPr="00530BA8">
        <w:rPr>
          <w:rFonts w:cstheme="minorHAnsi"/>
        </w:rPr>
        <w:t xml:space="preserve"> </w:t>
      </w:r>
      <w:r w:rsidR="000D4218" w:rsidRPr="00530BA8">
        <w:rPr>
          <w:rFonts w:cstheme="minorHAnsi"/>
        </w:rPr>
        <w:t xml:space="preserve">φαρμακευτικών συλλόγων κ.κ. </w:t>
      </w:r>
      <w:r w:rsidRPr="00530BA8">
        <w:rPr>
          <w:rFonts w:cstheme="minorHAnsi"/>
          <w:b/>
          <w:bCs/>
        </w:rPr>
        <w:t xml:space="preserve">Αριστέα </w:t>
      </w:r>
      <w:proofErr w:type="spellStart"/>
      <w:r w:rsidRPr="00530BA8">
        <w:rPr>
          <w:rFonts w:cstheme="minorHAnsi"/>
          <w:b/>
          <w:bCs/>
        </w:rPr>
        <w:t>Κατσουλάκου</w:t>
      </w:r>
      <w:proofErr w:type="spellEnd"/>
      <w:r w:rsidR="000D4218" w:rsidRPr="00530BA8">
        <w:rPr>
          <w:rFonts w:cstheme="minorHAnsi"/>
        </w:rPr>
        <w:t xml:space="preserve">, Φ.Σ. Αργολίδας, </w:t>
      </w:r>
      <w:r w:rsidRPr="00530BA8">
        <w:rPr>
          <w:rFonts w:cstheme="minorHAnsi"/>
          <w:b/>
          <w:bCs/>
        </w:rPr>
        <w:t xml:space="preserve">Σπύρος </w:t>
      </w:r>
      <w:proofErr w:type="spellStart"/>
      <w:r w:rsidRPr="00530BA8">
        <w:rPr>
          <w:rFonts w:cstheme="minorHAnsi"/>
          <w:b/>
          <w:bCs/>
        </w:rPr>
        <w:t>Λιβαδάς</w:t>
      </w:r>
      <w:proofErr w:type="spellEnd"/>
      <w:r w:rsidR="000D4218" w:rsidRPr="00530BA8">
        <w:rPr>
          <w:rFonts w:cstheme="minorHAnsi"/>
        </w:rPr>
        <w:t xml:space="preserve">, Φ.Σ. Ηλείας, </w:t>
      </w:r>
      <w:r w:rsidRPr="00530BA8">
        <w:rPr>
          <w:rFonts w:cstheme="minorHAnsi"/>
          <w:b/>
          <w:bCs/>
        </w:rPr>
        <w:t>Σοφία Κλοκώνη</w:t>
      </w:r>
      <w:r w:rsidR="000D4218" w:rsidRPr="00530BA8">
        <w:rPr>
          <w:rFonts w:cstheme="minorHAnsi"/>
        </w:rPr>
        <w:t xml:space="preserve">, Φ.Σ. Κορινθίας, </w:t>
      </w:r>
      <w:r w:rsidR="000D4218" w:rsidRPr="00530BA8">
        <w:rPr>
          <w:rFonts w:cstheme="minorHAnsi"/>
          <w:b/>
          <w:bCs/>
        </w:rPr>
        <w:t>Δημήτρης Αναγνωστόπουλος</w:t>
      </w:r>
      <w:r w:rsidR="000D4218" w:rsidRPr="00530BA8">
        <w:rPr>
          <w:rFonts w:cstheme="minorHAnsi"/>
        </w:rPr>
        <w:t xml:space="preserve">, Φ.Σ. </w:t>
      </w:r>
      <w:r w:rsidRPr="00530BA8">
        <w:rPr>
          <w:rFonts w:cstheme="minorHAnsi"/>
        </w:rPr>
        <w:t>Λακωνίας</w:t>
      </w:r>
      <w:r w:rsidR="000D4218" w:rsidRPr="00530BA8">
        <w:rPr>
          <w:rFonts w:cstheme="minorHAnsi"/>
        </w:rPr>
        <w:t xml:space="preserve">, και </w:t>
      </w:r>
      <w:r w:rsidRPr="00530BA8">
        <w:rPr>
          <w:rFonts w:cstheme="minorHAnsi"/>
          <w:b/>
          <w:bCs/>
        </w:rPr>
        <w:t xml:space="preserve">Νικόλαος </w:t>
      </w:r>
      <w:proofErr w:type="spellStart"/>
      <w:r w:rsidRPr="00530BA8">
        <w:rPr>
          <w:rFonts w:cstheme="minorHAnsi"/>
          <w:b/>
          <w:bCs/>
        </w:rPr>
        <w:t>Ματθιόπουλος</w:t>
      </w:r>
      <w:proofErr w:type="spellEnd"/>
      <w:r w:rsidR="000D4218" w:rsidRPr="00530BA8">
        <w:rPr>
          <w:rFonts w:cstheme="minorHAnsi"/>
        </w:rPr>
        <w:t>, Φ.Σ. Μεσσηνίας</w:t>
      </w:r>
      <w:r w:rsidRPr="00530BA8">
        <w:rPr>
          <w:rFonts w:cstheme="minorHAnsi"/>
        </w:rPr>
        <w:t xml:space="preserve">. </w:t>
      </w:r>
    </w:p>
    <w:p w14:paraId="66F3880E" w14:textId="11E8DDC6" w:rsidR="00DD4C13" w:rsidRPr="00530BA8" w:rsidRDefault="00DD4C13" w:rsidP="00A50D68">
      <w:pPr>
        <w:spacing w:after="120"/>
        <w:jc w:val="both"/>
        <w:rPr>
          <w:rFonts w:cstheme="minorHAnsi"/>
        </w:rPr>
      </w:pPr>
      <w:r w:rsidRPr="00530BA8">
        <w:rPr>
          <w:rFonts w:cstheme="minorHAnsi"/>
        </w:rPr>
        <w:t>Ακόμη, εκλεκτοί προσκεκλημένοι φορέων του Νομού Αρκαδίας, Πρόεδροι και Μέλη Φαρμακευτικών Συλλόγων από όλη την Ελλάδα και Στελέχη της Φαρμακευτικής Βιομηχανίας τίμησαν με την παρουσία τους το συνέδριο.</w:t>
      </w:r>
    </w:p>
    <w:p w14:paraId="256EAF86" w14:textId="53368E4D" w:rsidR="00DD4C13" w:rsidRDefault="00DD4C13" w:rsidP="00A50D68">
      <w:pPr>
        <w:spacing w:after="120"/>
        <w:jc w:val="both"/>
        <w:rPr>
          <w:rFonts w:cstheme="minorHAnsi"/>
        </w:rPr>
      </w:pPr>
      <w:r w:rsidRPr="00530BA8">
        <w:rPr>
          <w:rFonts w:cstheme="minorHAnsi"/>
        </w:rPr>
        <w:t xml:space="preserve">Η επίσημη έναρξη ολοκληρώθηκε με πέντε ξεχωριστές βραβεύσεις από τον Φ.Σ. Αρκαδίας: στο </w:t>
      </w:r>
      <w:r w:rsidRPr="00530BA8">
        <w:rPr>
          <w:rFonts w:cstheme="minorHAnsi"/>
          <w:b/>
          <w:bCs/>
        </w:rPr>
        <w:t>Ίδρυμα Στασινόπουλος</w:t>
      </w:r>
      <w:r w:rsidRPr="00530BA8">
        <w:rPr>
          <w:rFonts w:cstheme="minorHAnsi"/>
        </w:rPr>
        <w:t xml:space="preserve">, στους </w:t>
      </w:r>
      <w:r w:rsidRPr="00530BA8">
        <w:rPr>
          <w:rFonts w:cstheme="minorHAnsi"/>
          <w:b/>
          <w:bCs/>
        </w:rPr>
        <w:t>Φαρμακοποιούς του Κόσμου</w:t>
      </w:r>
      <w:r w:rsidRPr="00530BA8">
        <w:rPr>
          <w:rFonts w:cstheme="minorHAnsi"/>
        </w:rPr>
        <w:t xml:space="preserve">, στις εταιρείες </w:t>
      </w:r>
      <w:r w:rsidRPr="00530BA8">
        <w:rPr>
          <w:rFonts w:cstheme="minorHAnsi"/>
          <w:b/>
          <w:bCs/>
          <w:lang w:val="en-GB"/>
        </w:rPr>
        <w:t>ELPEN</w:t>
      </w:r>
      <w:r w:rsidRPr="00530BA8">
        <w:rPr>
          <w:rFonts w:cstheme="minorHAnsi"/>
          <w:b/>
          <w:bCs/>
        </w:rPr>
        <w:t xml:space="preserve"> &amp; </w:t>
      </w:r>
      <w:r w:rsidRPr="00530BA8">
        <w:rPr>
          <w:rFonts w:cstheme="minorHAnsi"/>
          <w:b/>
          <w:bCs/>
          <w:lang w:val="en-GB"/>
        </w:rPr>
        <w:t>WINMEDICA</w:t>
      </w:r>
      <w:r w:rsidRPr="00530BA8">
        <w:rPr>
          <w:rFonts w:cstheme="minorHAnsi"/>
        </w:rPr>
        <w:t xml:space="preserve">, στην εταιρεία </w:t>
      </w:r>
      <w:r w:rsidRPr="00530BA8">
        <w:rPr>
          <w:rFonts w:cstheme="minorHAnsi"/>
          <w:b/>
          <w:bCs/>
          <w:lang w:val="en-GB"/>
        </w:rPr>
        <w:t>DEMO</w:t>
      </w:r>
      <w:r w:rsidRPr="00530BA8">
        <w:rPr>
          <w:rFonts w:cstheme="minorHAnsi"/>
          <w:b/>
          <w:bCs/>
        </w:rPr>
        <w:t xml:space="preserve"> </w:t>
      </w:r>
      <w:r w:rsidRPr="00530BA8">
        <w:rPr>
          <w:rFonts w:cstheme="minorHAnsi"/>
        </w:rPr>
        <w:t xml:space="preserve">και </w:t>
      </w:r>
      <w:r w:rsidR="00930783" w:rsidRPr="00530BA8">
        <w:rPr>
          <w:rFonts w:cstheme="minorHAnsi"/>
        </w:rPr>
        <w:t xml:space="preserve">στην εταιρεία </w:t>
      </w:r>
      <w:r w:rsidR="00930783" w:rsidRPr="00530BA8">
        <w:rPr>
          <w:rFonts w:cstheme="minorHAnsi"/>
          <w:b/>
          <w:bCs/>
          <w:lang w:val="en-GB"/>
        </w:rPr>
        <w:t>FARAN</w:t>
      </w:r>
      <w:r w:rsidR="00930783" w:rsidRPr="00530BA8">
        <w:rPr>
          <w:rFonts w:cstheme="minorHAnsi"/>
        </w:rPr>
        <w:t>.</w:t>
      </w:r>
    </w:p>
    <w:p w14:paraId="60C89C04" w14:textId="06F9136A" w:rsidR="00A50D68" w:rsidRPr="00A50D68" w:rsidRDefault="00A50D68" w:rsidP="00A50D68">
      <w:pPr>
        <w:spacing w:after="120"/>
        <w:jc w:val="both"/>
        <w:rPr>
          <w:rFonts w:cstheme="minorHAnsi"/>
        </w:rPr>
      </w:pPr>
      <w:r>
        <w:rPr>
          <w:rFonts w:cstheme="minorHAnsi"/>
        </w:rPr>
        <w:t>Τα συμπεράσματα που προέκυψαν από το 7</w:t>
      </w:r>
      <w:r w:rsidRPr="00A50D68">
        <w:rPr>
          <w:rFonts w:cstheme="minorHAnsi"/>
          <w:vertAlign w:val="superscript"/>
        </w:rPr>
        <w:t>ο</w:t>
      </w:r>
      <w:r>
        <w:rPr>
          <w:rFonts w:cstheme="minorHAnsi"/>
        </w:rPr>
        <w:t xml:space="preserve"> Συνέδριο Φαρμακοποιών Πελοποννήσου, όπως τα συνόψισε η Πρόεδρος του Φ.Σ. Αρκαδίας κυρία </w:t>
      </w:r>
      <w:r>
        <w:rPr>
          <w:rFonts w:cstheme="minorHAnsi"/>
          <w:b/>
          <w:bCs/>
        </w:rPr>
        <w:t xml:space="preserve">Βασιλική Φράγκου </w:t>
      </w:r>
      <w:r>
        <w:rPr>
          <w:rFonts w:cstheme="minorHAnsi"/>
        </w:rPr>
        <w:t xml:space="preserve">είναι τα παρακάτω: </w:t>
      </w:r>
    </w:p>
    <w:p w14:paraId="0B162763" w14:textId="77777777" w:rsidR="00A50D68" w:rsidRPr="00A50D68" w:rsidRDefault="00A50D68" w:rsidP="00A50D68">
      <w:pPr>
        <w:pStyle w:val="a7"/>
        <w:numPr>
          <w:ilvl w:val="0"/>
          <w:numId w:val="9"/>
        </w:numPr>
        <w:spacing w:after="120"/>
        <w:contextualSpacing w:val="0"/>
        <w:jc w:val="both"/>
        <w:rPr>
          <w:rFonts w:cstheme="minorHAnsi"/>
        </w:rPr>
      </w:pPr>
      <w:r w:rsidRPr="00A50D68">
        <w:rPr>
          <w:rFonts w:cstheme="minorHAnsi"/>
        </w:rPr>
        <w:t>Οι φαρμακοποιοί ενωμένοι, με αλληλεγγύη και σεβασμό προς την επιστήμη που υπηρετούν και δρώντας σε συνέργειες, μπορούν να επιτύχουν υψηλούς στόχους και να προσφέρουν τα μέγιστα στις σύγχρονες προκλήσεις και εξελίξεις στον χώρο της υγείας, της φαρμακευτικής επιστήμης, αλλά και στην τοπική κοινωνία, γεγονός που αποδεικνύει έμπρακτα τον πολυδιάστατο ρόλο του φαρμακοποιού.</w:t>
      </w:r>
    </w:p>
    <w:p w14:paraId="6BF1C3F3" w14:textId="77777777" w:rsidR="00A50D68" w:rsidRPr="00A50D68" w:rsidRDefault="00A50D68" w:rsidP="00A50D68">
      <w:pPr>
        <w:pStyle w:val="a7"/>
        <w:numPr>
          <w:ilvl w:val="0"/>
          <w:numId w:val="9"/>
        </w:numPr>
        <w:spacing w:after="120"/>
        <w:contextualSpacing w:val="0"/>
        <w:jc w:val="both"/>
        <w:rPr>
          <w:rFonts w:cstheme="minorHAnsi"/>
        </w:rPr>
      </w:pPr>
      <w:r w:rsidRPr="00A50D68">
        <w:rPr>
          <w:rFonts w:cstheme="minorHAnsi"/>
        </w:rPr>
        <w:lastRenderedPageBreak/>
        <w:t>Οφείλουμε να τονίσουμε την αναγκαιότητα των επιστημονικών συνεδρίων, καθώς είναι απαραίτητη η διαρκής επιμόρφωση του φαρμακοποιού, σε μια επιστήμη διαρκώς εξελισσόμενη.</w:t>
      </w:r>
    </w:p>
    <w:p w14:paraId="34F729F4" w14:textId="77777777" w:rsidR="00A50D68" w:rsidRPr="00A50D68" w:rsidRDefault="00A50D68" w:rsidP="00A50D68">
      <w:pPr>
        <w:pStyle w:val="a7"/>
        <w:numPr>
          <w:ilvl w:val="0"/>
          <w:numId w:val="9"/>
        </w:numPr>
        <w:spacing w:after="120"/>
        <w:contextualSpacing w:val="0"/>
        <w:jc w:val="both"/>
        <w:rPr>
          <w:rFonts w:cstheme="minorHAnsi"/>
        </w:rPr>
      </w:pPr>
      <w:r w:rsidRPr="00A50D68">
        <w:rPr>
          <w:rFonts w:cstheme="minorHAnsi"/>
        </w:rPr>
        <w:t>Δεχόμαστε καταιγισμό νέων δεδομένων, καθώς η τεχνολογία εισέρχεται ολοένα και περισσότερο στην καθημερινότητά μας. Η τεχνητή νοημοσύνη θα πρέπει να χρησιμοποιείται με σοφία ως σύμβουλος, ως εργαλείο, χωρίς να αντικαθιστά τον ανθρώπινο παράγοντα, ήτοι τον φαρμακοποιό.</w:t>
      </w:r>
    </w:p>
    <w:p w14:paraId="0911460B" w14:textId="725CE47C" w:rsidR="00A50D68" w:rsidRPr="00A50D68" w:rsidRDefault="00A50D68" w:rsidP="00A50D68">
      <w:pPr>
        <w:pStyle w:val="a7"/>
        <w:numPr>
          <w:ilvl w:val="0"/>
          <w:numId w:val="9"/>
        </w:numPr>
        <w:spacing w:after="120"/>
        <w:contextualSpacing w:val="0"/>
        <w:jc w:val="both"/>
        <w:rPr>
          <w:rFonts w:cstheme="minorHAnsi"/>
        </w:rPr>
      </w:pPr>
      <w:r w:rsidRPr="00A50D68">
        <w:rPr>
          <w:rFonts w:cstheme="minorHAnsi"/>
        </w:rPr>
        <w:t>Το συνέδριο μελέτησε θέματα όπως η αντιμετώπιση της παχυσαρκίας, η διακοπή του καπνίσματος, ο εμβολιασμός ενηλίκων, η πρόληψη της άνοιας κ</w:t>
      </w:r>
      <w:r>
        <w:rPr>
          <w:rFonts w:cstheme="minorHAnsi"/>
        </w:rPr>
        <w:t>.</w:t>
      </w:r>
      <w:r w:rsidRPr="00A50D68">
        <w:rPr>
          <w:rFonts w:cstheme="minorHAnsi"/>
        </w:rPr>
        <w:t>λπ</w:t>
      </w:r>
      <w:r>
        <w:rPr>
          <w:rFonts w:cstheme="minorHAnsi"/>
        </w:rPr>
        <w:t>.</w:t>
      </w:r>
      <w:r w:rsidRPr="00A50D68">
        <w:rPr>
          <w:rFonts w:cstheme="minorHAnsi"/>
        </w:rPr>
        <w:t>, θέματα που ταλανίζουν τον πολίτη και απασχολούν τον φαρμακοποιό στην καθημερινότητά του.</w:t>
      </w:r>
    </w:p>
    <w:p w14:paraId="76B8C3A6" w14:textId="77777777" w:rsidR="00A50D68" w:rsidRPr="00A50D68" w:rsidRDefault="00A50D68" w:rsidP="00A50D68">
      <w:pPr>
        <w:pStyle w:val="a7"/>
        <w:numPr>
          <w:ilvl w:val="0"/>
          <w:numId w:val="9"/>
        </w:numPr>
        <w:spacing w:after="120"/>
        <w:contextualSpacing w:val="0"/>
        <w:jc w:val="both"/>
        <w:rPr>
          <w:rFonts w:cstheme="minorHAnsi"/>
        </w:rPr>
      </w:pPr>
      <w:r w:rsidRPr="00A50D68">
        <w:rPr>
          <w:rFonts w:cstheme="minorHAnsi"/>
        </w:rPr>
        <w:t>Ο φαρμακοποιός είναι ο συνδετικός κρίκος μεταξύ ιατρού και ασθενούς. Επιτελεί έργο, καθώς με τη συμβουλευτική καθοδήγησή, συμβάλλει στην πρόληψη και προαγωγή της δημόσιας υγείας. Χάρη στην άμεση προσβασιμότητά του, λειτουργεί ως ο πρώτος σύμβουλος υγείας στην τοπική κοινότητα, συμβάλλοντας στην έγκαιρη διάγνωση και τη διαχείριση κινδύνων.</w:t>
      </w:r>
    </w:p>
    <w:p w14:paraId="2936A53A" w14:textId="6B763C54" w:rsidR="00A50D68" w:rsidRPr="00A50D68" w:rsidRDefault="00A50D68" w:rsidP="00A50D68">
      <w:pPr>
        <w:pStyle w:val="a7"/>
        <w:numPr>
          <w:ilvl w:val="0"/>
          <w:numId w:val="9"/>
        </w:numPr>
        <w:spacing w:after="120"/>
        <w:contextualSpacing w:val="0"/>
        <w:jc w:val="both"/>
        <w:rPr>
          <w:rFonts w:cstheme="minorHAnsi"/>
        </w:rPr>
      </w:pPr>
      <w:r w:rsidRPr="00A50D68">
        <w:rPr>
          <w:rFonts w:cstheme="minorHAnsi"/>
        </w:rPr>
        <w:t>Αναδείχθηκε ο πρωταγωνιστικός ρόλος του φαρμακοποιού στην πρόληψη της άνοιας (</w:t>
      </w:r>
      <w:proofErr w:type="spellStart"/>
      <w:r w:rsidRPr="00A50D68">
        <w:rPr>
          <w:rFonts w:cstheme="minorHAnsi"/>
        </w:rPr>
        <w:t>Brain</w:t>
      </w:r>
      <w:proofErr w:type="spellEnd"/>
      <w:r w:rsidRPr="00A50D68">
        <w:rPr>
          <w:rFonts w:cstheme="minorHAnsi"/>
        </w:rPr>
        <w:t xml:space="preserve"> Health) και παρουσιάστηκε το έντυπο αξιολόγησης της υγείας του νου, που δημιούργησε το Ινστιτούτο Υγιούς Γήρανσης ΜΕΝΤΩΡ </w:t>
      </w:r>
      <w:r w:rsidR="00365678">
        <w:rPr>
          <w:rFonts w:cstheme="minorHAnsi"/>
        </w:rPr>
        <w:t xml:space="preserve">και ο Φαρμακευτικός Σύλλογος Αρκαδίας, το οποίο </w:t>
      </w:r>
      <w:r w:rsidRPr="00A50D68">
        <w:rPr>
          <w:rFonts w:cstheme="minorHAnsi"/>
        </w:rPr>
        <w:t xml:space="preserve">και θα χορηγείται από τον φαρμακοποιό στις περιπτώσεις όπου εκείνος κρίνει, για την </w:t>
      </w:r>
      <w:proofErr w:type="spellStart"/>
      <w:r w:rsidRPr="00A50D68">
        <w:rPr>
          <w:rFonts w:cstheme="minorHAnsi"/>
        </w:rPr>
        <w:t>αυτοφροντίδα</w:t>
      </w:r>
      <w:proofErr w:type="spellEnd"/>
      <w:r w:rsidRPr="00A50D68">
        <w:rPr>
          <w:rFonts w:cstheme="minorHAnsi"/>
        </w:rPr>
        <w:t xml:space="preserve"> του πολίτη.</w:t>
      </w:r>
    </w:p>
    <w:p w14:paraId="6EA5CE87" w14:textId="306D6788" w:rsidR="00A50D68" w:rsidRPr="00A50D68" w:rsidRDefault="00A50D68" w:rsidP="00A50D68">
      <w:pPr>
        <w:pStyle w:val="a7"/>
        <w:numPr>
          <w:ilvl w:val="0"/>
          <w:numId w:val="9"/>
        </w:numPr>
        <w:spacing w:after="120"/>
        <w:contextualSpacing w:val="0"/>
        <w:jc w:val="both"/>
        <w:rPr>
          <w:rFonts w:cstheme="minorHAnsi"/>
        </w:rPr>
      </w:pPr>
      <w:r w:rsidRPr="00A50D68">
        <w:rPr>
          <w:rFonts w:cstheme="minorHAnsi"/>
        </w:rPr>
        <w:t>Η συνεχής επιστημονική κατάρτιση και η στενή συνεργασία όλων των φορέων του κλάδου υγείας αποτελούν απαραίτητες προϋποθέσεις για την ενδυνάμωση του συστήματος υγείας</w:t>
      </w:r>
    </w:p>
    <w:p w14:paraId="6B6213ED" w14:textId="64017D3C" w:rsidR="00E74B8B" w:rsidRPr="00530BA8" w:rsidRDefault="00A50D68" w:rsidP="00E74B8B">
      <w:pPr>
        <w:spacing w:after="120"/>
        <w:jc w:val="both"/>
        <w:rPr>
          <w:rFonts w:eastAsia="Times New Roman" w:cstheme="minorHAnsi"/>
          <w:lang w:eastAsia="el-GR"/>
        </w:rPr>
      </w:pPr>
      <w:r>
        <w:rPr>
          <w:rFonts w:eastAsia="Times New Roman" w:cstheme="minorHAnsi"/>
          <w:lang w:eastAsia="el-GR"/>
        </w:rPr>
        <w:t>Αναλυτικότερα, κ</w:t>
      </w:r>
      <w:r w:rsidR="00E74B8B" w:rsidRPr="00530BA8">
        <w:rPr>
          <w:rFonts w:eastAsia="Times New Roman" w:cstheme="minorHAnsi"/>
          <w:lang w:eastAsia="el-GR"/>
        </w:rPr>
        <w:t xml:space="preserve">ατά τη διάρκεια των δύο ημερών, οι συμμετέχοντες είχαν την ευκαιρία να παρακολουθήσουν σειρά </w:t>
      </w:r>
      <w:r w:rsidR="00E74B8B" w:rsidRPr="00530BA8">
        <w:rPr>
          <w:rFonts w:eastAsia="Times New Roman" w:cstheme="minorHAnsi"/>
          <w:b/>
          <w:bCs/>
          <w:lang w:eastAsia="el-GR"/>
        </w:rPr>
        <w:t>ομιλιών επιστημονικού και επαγγελματικού ενδιαφέροντος</w:t>
      </w:r>
      <w:r w:rsidR="00E74B8B" w:rsidRPr="00530BA8">
        <w:rPr>
          <w:rFonts w:eastAsia="Times New Roman" w:cstheme="minorHAnsi"/>
          <w:lang w:eastAsia="el-GR"/>
        </w:rPr>
        <w:t xml:space="preserve"> και </w:t>
      </w:r>
      <w:r w:rsidR="00E74B8B" w:rsidRPr="00530BA8">
        <w:rPr>
          <w:rFonts w:eastAsia="Times New Roman" w:cstheme="minorHAnsi"/>
          <w:b/>
          <w:bCs/>
          <w:lang w:eastAsia="el-GR"/>
        </w:rPr>
        <w:t>στρογγυλά τραπέζια</w:t>
      </w:r>
      <w:r w:rsidR="00E74B8B" w:rsidRPr="00530BA8">
        <w:rPr>
          <w:rFonts w:eastAsia="Times New Roman" w:cstheme="minorHAnsi"/>
          <w:lang w:eastAsia="el-GR"/>
        </w:rPr>
        <w:t xml:space="preserve"> με επίκαιρα θέματα, όπως:</w:t>
      </w:r>
    </w:p>
    <w:p w14:paraId="62E74D76" w14:textId="77777777" w:rsidR="00E74B8B" w:rsidRPr="00530BA8" w:rsidRDefault="00456E95" w:rsidP="00456E95">
      <w:pPr>
        <w:pStyle w:val="a7"/>
        <w:numPr>
          <w:ilvl w:val="0"/>
          <w:numId w:val="4"/>
        </w:numPr>
        <w:spacing w:after="120" w:line="240" w:lineRule="auto"/>
        <w:contextualSpacing w:val="0"/>
        <w:jc w:val="both"/>
        <w:rPr>
          <w:color w:val="0070C0"/>
        </w:rPr>
      </w:pPr>
      <w:r w:rsidRPr="00530BA8">
        <w:rPr>
          <w:b/>
          <w:bCs/>
          <w:color w:val="0070C0"/>
        </w:rPr>
        <w:t xml:space="preserve">Ο ρόλος του φαρμακοποιού στους σύγχρονους καιρούς: Νέες εξελίξεις – Σταθερές αξίες </w:t>
      </w:r>
    </w:p>
    <w:p w14:paraId="69993C7C" w14:textId="77777777" w:rsidR="00E74B8B" w:rsidRPr="00530BA8" w:rsidRDefault="00E74B8B" w:rsidP="00E74B8B">
      <w:pPr>
        <w:pStyle w:val="a7"/>
        <w:spacing w:after="120" w:line="240" w:lineRule="auto"/>
        <w:contextualSpacing w:val="0"/>
        <w:jc w:val="both"/>
      </w:pPr>
      <w:r w:rsidRPr="00530BA8">
        <w:rPr>
          <w:rFonts w:eastAsia="Times New Roman" w:cstheme="minorHAnsi"/>
          <w:lang w:eastAsia="el-GR"/>
        </w:rPr>
        <w:t xml:space="preserve">Στο στρογγυλό τραπέζι έγινε ενημέρωση από τους κ.κ. </w:t>
      </w:r>
      <w:r w:rsidRPr="00530BA8">
        <w:rPr>
          <w:rFonts w:eastAsia="Times New Roman" w:cstheme="minorHAnsi"/>
          <w:b/>
          <w:bCs/>
          <w:lang w:eastAsia="el-GR"/>
        </w:rPr>
        <w:t>Απόστολο Βαλτά</w:t>
      </w:r>
      <w:r w:rsidRPr="00530BA8">
        <w:rPr>
          <w:rFonts w:eastAsia="Times New Roman" w:cstheme="minorHAnsi"/>
          <w:lang w:eastAsia="el-GR"/>
        </w:rPr>
        <w:t xml:space="preserve">, Πρόεδρο Δ.Σ. ΠΦΣ, </w:t>
      </w:r>
      <w:r w:rsidRPr="00530BA8">
        <w:rPr>
          <w:rFonts w:eastAsia="Times New Roman" w:cstheme="minorHAnsi"/>
          <w:b/>
          <w:bCs/>
          <w:lang w:eastAsia="el-GR"/>
        </w:rPr>
        <w:t xml:space="preserve">Σεραφείμ </w:t>
      </w:r>
      <w:proofErr w:type="spellStart"/>
      <w:r w:rsidRPr="00530BA8">
        <w:rPr>
          <w:rFonts w:eastAsia="Times New Roman" w:cstheme="minorHAnsi"/>
          <w:b/>
          <w:bCs/>
          <w:lang w:eastAsia="el-GR"/>
        </w:rPr>
        <w:t>Ζήκα</w:t>
      </w:r>
      <w:proofErr w:type="spellEnd"/>
      <w:r w:rsidRPr="00530BA8">
        <w:rPr>
          <w:rFonts w:eastAsia="Times New Roman" w:cstheme="minorHAnsi"/>
          <w:lang w:eastAsia="el-GR"/>
        </w:rPr>
        <w:t xml:space="preserve">, Πρόεδρο Δ.Σ. ΙΔΕΕΑΦ, και </w:t>
      </w:r>
      <w:r w:rsidRPr="00530BA8">
        <w:rPr>
          <w:rFonts w:eastAsia="Times New Roman" w:cstheme="minorHAnsi"/>
          <w:b/>
          <w:bCs/>
          <w:lang w:eastAsia="el-GR"/>
        </w:rPr>
        <w:t>Ηλία Δημητρέλλο</w:t>
      </w:r>
      <w:r w:rsidRPr="00530BA8">
        <w:rPr>
          <w:rFonts w:eastAsia="Times New Roman" w:cstheme="minorHAnsi"/>
          <w:lang w:eastAsia="el-GR"/>
        </w:rPr>
        <w:t xml:space="preserve">, Νομικό Σύμβουλο ΠΦΣ, για τα τρέχοντα προβλήματα που αντιμετωπίζει ο φαρμακευτικός κλάδος και τη συμβολή του ΠΦΣ προς την επίλυσή τους, ενώ επιβεβαιώθηκε η ανάγκη για </w:t>
      </w:r>
      <w:r w:rsidRPr="00530BA8">
        <w:rPr>
          <w:rFonts w:eastAsia="Times New Roman" w:cstheme="minorHAnsi"/>
          <w:b/>
          <w:bCs/>
          <w:lang w:eastAsia="el-GR"/>
        </w:rPr>
        <w:t>ενίσχυση του θεσμικού ρόλου του φαρμακοποιού στην Πρωτοβάθμια Φροντίδα Υγείας</w:t>
      </w:r>
      <w:r w:rsidRPr="00530BA8">
        <w:rPr>
          <w:rFonts w:eastAsia="Times New Roman" w:cstheme="minorHAnsi"/>
          <w:lang w:eastAsia="el-GR"/>
        </w:rPr>
        <w:t xml:space="preserve"> μέσω της </w:t>
      </w:r>
      <w:r w:rsidRPr="00530BA8">
        <w:rPr>
          <w:rFonts w:eastAsia="Times New Roman" w:cstheme="minorHAnsi"/>
          <w:bCs/>
          <w:lang w:eastAsia="el-GR"/>
        </w:rPr>
        <w:t>προώθησης υπηρεσιών υγείας</w:t>
      </w:r>
      <w:r w:rsidRPr="00530BA8">
        <w:rPr>
          <w:rFonts w:eastAsia="Times New Roman" w:cstheme="minorHAnsi"/>
          <w:lang w:eastAsia="el-GR"/>
        </w:rPr>
        <w:t xml:space="preserve">, </w:t>
      </w:r>
      <w:r w:rsidRPr="00530BA8">
        <w:rPr>
          <w:rFonts w:eastAsia="Times New Roman" w:cstheme="minorHAnsi"/>
          <w:bCs/>
          <w:lang w:eastAsia="el-GR"/>
        </w:rPr>
        <w:t>του εκσυγχρονισμού του επαγγελματικού πλαισίου</w:t>
      </w:r>
      <w:r w:rsidRPr="00530BA8">
        <w:rPr>
          <w:rFonts w:eastAsia="Times New Roman" w:cstheme="minorHAnsi"/>
          <w:lang w:eastAsia="el-GR"/>
        </w:rPr>
        <w:t xml:space="preserve"> και της υποστήριξης του φαρμακοποιού με ψηφιακά εργαλεία και συνεχιζόμενη εκπαίδευση.</w:t>
      </w:r>
    </w:p>
    <w:p w14:paraId="1D274101" w14:textId="1D8980C0" w:rsidR="00E74B8B" w:rsidRPr="00530BA8" w:rsidRDefault="00E74B8B" w:rsidP="00E74B8B">
      <w:pPr>
        <w:spacing w:after="120"/>
        <w:ind w:left="720"/>
        <w:jc w:val="both"/>
        <w:outlineLvl w:val="2"/>
        <w:rPr>
          <w:rFonts w:eastAsia="Times New Roman" w:cstheme="minorHAnsi"/>
          <w:lang w:eastAsia="el-GR"/>
        </w:rPr>
      </w:pPr>
      <w:r w:rsidRPr="00530BA8">
        <w:rPr>
          <w:rFonts w:eastAsia="Times New Roman" w:cstheme="minorHAnsi"/>
          <w:lang w:eastAsia="el-GR"/>
        </w:rPr>
        <w:t xml:space="preserve">Ακόμη, σημαντική κρίνεται η αγαστή </w:t>
      </w:r>
      <w:r w:rsidRPr="00530BA8">
        <w:rPr>
          <w:rFonts w:eastAsia="Times New Roman" w:cstheme="minorHAnsi"/>
          <w:bCs/>
          <w:lang w:eastAsia="el-GR"/>
        </w:rPr>
        <w:t>συνεργασία</w:t>
      </w:r>
      <w:r w:rsidRPr="00530BA8">
        <w:rPr>
          <w:rFonts w:eastAsia="Times New Roman" w:cstheme="minorHAnsi"/>
          <w:lang w:eastAsia="el-GR"/>
        </w:rPr>
        <w:t xml:space="preserve"> των τοπικών Φαρμακευτικών Συλλόγων και του Πανελληνίου Φαρμακευτικού Συλλόγου για την προστασία του επαγγέλματος και τη βελτίωση των παρεχόμενων υπηρεσιών.</w:t>
      </w:r>
    </w:p>
    <w:p w14:paraId="3999310D" w14:textId="134EDB0B" w:rsidR="00456E95" w:rsidRDefault="00F24A51" w:rsidP="00871C5D">
      <w:pPr>
        <w:pStyle w:val="a7"/>
        <w:spacing w:after="120"/>
        <w:contextualSpacing w:val="0"/>
        <w:jc w:val="both"/>
      </w:pPr>
      <w:r w:rsidRPr="00530BA8">
        <w:t>Στ</w:t>
      </w:r>
      <w:r w:rsidR="00456E95" w:rsidRPr="00530BA8">
        <w:t xml:space="preserve">η συζήτηση </w:t>
      </w:r>
      <w:r w:rsidR="00E74B8B" w:rsidRPr="00530BA8">
        <w:t>συμμετείχαν</w:t>
      </w:r>
      <w:r w:rsidR="00456E95" w:rsidRPr="00530BA8">
        <w:t xml:space="preserve"> οι κ.κ. </w:t>
      </w:r>
      <w:r w:rsidR="00456E95" w:rsidRPr="00530BA8">
        <w:rPr>
          <w:b/>
          <w:bCs/>
        </w:rPr>
        <w:t xml:space="preserve">Αριστέα </w:t>
      </w:r>
      <w:proofErr w:type="spellStart"/>
      <w:r w:rsidR="00456E95" w:rsidRPr="00530BA8">
        <w:rPr>
          <w:b/>
          <w:bCs/>
        </w:rPr>
        <w:t>Κατσουλάκου</w:t>
      </w:r>
      <w:proofErr w:type="spellEnd"/>
      <w:r w:rsidR="00456E95" w:rsidRPr="00530BA8">
        <w:t xml:space="preserve">, Πρόεδρος Δ.Σ. Φ.Σ. Αργολίδας, </w:t>
      </w:r>
      <w:r w:rsidR="00456E95" w:rsidRPr="00530BA8">
        <w:rPr>
          <w:b/>
          <w:bCs/>
        </w:rPr>
        <w:t>Βασιλική Φράγκου</w:t>
      </w:r>
      <w:r w:rsidR="00456E95" w:rsidRPr="00530BA8">
        <w:t xml:space="preserve">, Πρόεδρος Δ.Σ. Φ.Σ. Αρκαδίας, </w:t>
      </w:r>
      <w:r w:rsidRPr="00530BA8">
        <w:rPr>
          <w:b/>
          <w:bCs/>
        </w:rPr>
        <w:t xml:space="preserve">Σπύρος </w:t>
      </w:r>
      <w:proofErr w:type="spellStart"/>
      <w:r w:rsidRPr="00530BA8">
        <w:rPr>
          <w:b/>
          <w:bCs/>
        </w:rPr>
        <w:t>Λιβαδάς</w:t>
      </w:r>
      <w:proofErr w:type="spellEnd"/>
      <w:r w:rsidRPr="00530BA8">
        <w:t xml:space="preserve">, Πρόεδρος Δ.Σ. Φ.Σ. Ηλείας, </w:t>
      </w:r>
      <w:r w:rsidR="00456E95" w:rsidRPr="00530BA8">
        <w:rPr>
          <w:b/>
          <w:bCs/>
        </w:rPr>
        <w:t>Σοφία Κλοκώνη</w:t>
      </w:r>
      <w:r w:rsidR="00456E95" w:rsidRPr="00530BA8">
        <w:t xml:space="preserve">, Πρόεδρος Δ.Σ. Φ.Σ. Κορινθίας, </w:t>
      </w:r>
      <w:r w:rsidR="00456E95" w:rsidRPr="00530BA8">
        <w:rPr>
          <w:b/>
          <w:bCs/>
        </w:rPr>
        <w:t>Δημήτριος Αναγνωστόπουλος</w:t>
      </w:r>
      <w:r w:rsidR="00456E95" w:rsidRPr="00530BA8">
        <w:t xml:space="preserve">, Πρόεδρος Δ.Σ. Φ.Σ. Λακωνίας, και </w:t>
      </w:r>
      <w:r w:rsidR="00456E95" w:rsidRPr="00530BA8">
        <w:rPr>
          <w:b/>
          <w:bCs/>
        </w:rPr>
        <w:t xml:space="preserve">Νικόλαος </w:t>
      </w:r>
      <w:proofErr w:type="spellStart"/>
      <w:r w:rsidR="00456E95" w:rsidRPr="00530BA8">
        <w:rPr>
          <w:b/>
          <w:bCs/>
        </w:rPr>
        <w:t>Ματθιόπουλος</w:t>
      </w:r>
      <w:proofErr w:type="spellEnd"/>
      <w:r w:rsidR="00456E95" w:rsidRPr="00530BA8">
        <w:t>, Πρόεδρος Δ.Σ. Φ.Σ. Μεσσηνίας.</w:t>
      </w:r>
    </w:p>
    <w:p w14:paraId="2457C6C3" w14:textId="77777777" w:rsidR="00425746" w:rsidRPr="00530BA8" w:rsidRDefault="00425746" w:rsidP="00871C5D">
      <w:pPr>
        <w:pStyle w:val="a7"/>
        <w:spacing w:after="120"/>
        <w:contextualSpacing w:val="0"/>
        <w:jc w:val="both"/>
      </w:pPr>
    </w:p>
    <w:p w14:paraId="558EC25A" w14:textId="77777777" w:rsidR="00E74B8B" w:rsidRPr="00530BA8" w:rsidRDefault="0050154C" w:rsidP="004756C1">
      <w:pPr>
        <w:pStyle w:val="a7"/>
        <w:numPr>
          <w:ilvl w:val="0"/>
          <w:numId w:val="7"/>
        </w:numPr>
        <w:spacing w:after="120"/>
        <w:ind w:left="714" w:hanging="357"/>
        <w:contextualSpacing w:val="0"/>
        <w:jc w:val="both"/>
        <w:rPr>
          <w:rFonts w:ascii="Calibri" w:hAnsi="Calibri" w:cs="Calibri"/>
          <w:b/>
          <w:bCs/>
          <w:color w:val="0070C0"/>
        </w:rPr>
      </w:pPr>
      <w:r w:rsidRPr="00530BA8">
        <w:rPr>
          <w:rFonts w:ascii="Calibri" w:hAnsi="Calibri" w:cs="Calibri"/>
          <w:b/>
          <w:bCs/>
          <w:color w:val="0070C0"/>
        </w:rPr>
        <w:lastRenderedPageBreak/>
        <w:t>«Το φάρμακο από την έρευνα έως τα χέρια του ασθενή»</w:t>
      </w:r>
      <w:r w:rsidR="004756C1" w:rsidRPr="00530BA8">
        <w:rPr>
          <w:rFonts w:ascii="Calibri" w:hAnsi="Calibri" w:cs="Calibri"/>
          <w:b/>
          <w:bCs/>
          <w:color w:val="0070C0"/>
        </w:rPr>
        <w:t xml:space="preserve"> </w:t>
      </w:r>
    </w:p>
    <w:p w14:paraId="0EA5C510" w14:textId="662FAC0A" w:rsidR="0050154C" w:rsidRPr="00530BA8" w:rsidRDefault="00CC3062" w:rsidP="00E74B8B">
      <w:pPr>
        <w:pStyle w:val="a7"/>
        <w:spacing w:after="120"/>
        <w:ind w:left="714"/>
        <w:contextualSpacing w:val="0"/>
        <w:jc w:val="both"/>
        <w:rPr>
          <w:rFonts w:ascii="Calibri" w:hAnsi="Calibri" w:cs="Calibri"/>
          <w:color w:val="000000"/>
        </w:rPr>
      </w:pPr>
      <w:r w:rsidRPr="00530BA8">
        <w:rPr>
          <w:rFonts w:ascii="Calibri" w:hAnsi="Calibri" w:cs="Calibri"/>
          <w:color w:val="000000"/>
        </w:rPr>
        <w:t xml:space="preserve">Στην πολύ ενδιαφέρουσα συζήτηση που συντόνισε ο Διευθυντής Ειδήσεων του ΑΝΤ1 κ. </w:t>
      </w:r>
      <w:r w:rsidRPr="00530BA8">
        <w:rPr>
          <w:rFonts w:ascii="Calibri" w:hAnsi="Calibri" w:cs="Calibri"/>
          <w:b/>
          <w:bCs/>
          <w:color w:val="000000"/>
        </w:rPr>
        <w:t xml:space="preserve">Πρόδρομος </w:t>
      </w:r>
      <w:proofErr w:type="spellStart"/>
      <w:r w:rsidRPr="00530BA8">
        <w:rPr>
          <w:rFonts w:ascii="Calibri" w:hAnsi="Calibri" w:cs="Calibri"/>
          <w:b/>
          <w:bCs/>
          <w:color w:val="000000"/>
        </w:rPr>
        <w:t>Παπαηλιόπουλος</w:t>
      </w:r>
      <w:proofErr w:type="spellEnd"/>
      <w:r w:rsidRPr="00530BA8">
        <w:rPr>
          <w:rFonts w:ascii="Calibri" w:hAnsi="Calibri" w:cs="Calibri"/>
          <w:color w:val="000000"/>
        </w:rPr>
        <w:t xml:space="preserve"> συμμετείχαν οι κρίκοι της αλυσίδας του φαρμάκου, από την παραγωγή μέχρι τον ασθενή. Πιο συγκεκριμένα, οι κ.κ. </w:t>
      </w:r>
      <w:r w:rsidR="004756C1" w:rsidRPr="00530BA8">
        <w:rPr>
          <w:rFonts w:ascii="Calibri" w:hAnsi="Calibri" w:cs="Calibri"/>
          <w:b/>
          <w:bCs/>
          <w:color w:val="000000"/>
        </w:rPr>
        <w:t>Μιχάλης Χειμώνας</w:t>
      </w:r>
      <w:r w:rsidR="004756C1" w:rsidRPr="00530BA8">
        <w:rPr>
          <w:rFonts w:ascii="Calibri" w:hAnsi="Calibri" w:cs="Calibri"/>
          <w:color w:val="000000"/>
        </w:rPr>
        <w:t xml:space="preserve">, Γενικός Διευθυντής Συνδέσμου Φαρμακευτικών Επιχειρήσεων Ελλάδος, </w:t>
      </w:r>
      <w:r w:rsidR="004756C1" w:rsidRPr="00530BA8">
        <w:rPr>
          <w:rFonts w:ascii="Calibri" w:hAnsi="Calibri" w:cs="Calibri"/>
          <w:b/>
          <w:bCs/>
          <w:color w:val="000000"/>
        </w:rPr>
        <w:t xml:space="preserve">Βασίλειος </w:t>
      </w:r>
      <w:proofErr w:type="spellStart"/>
      <w:r w:rsidR="004756C1" w:rsidRPr="00530BA8">
        <w:rPr>
          <w:rFonts w:ascii="Calibri" w:hAnsi="Calibri" w:cs="Calibri"/>
          <w:b/>
          <w:bCs/>
          <w:color w:val="000000"/>
        </w:rPr>
        <w:t>Πενταφράγκας</w:t>
      </w:r>
      <w:proofErr w:type="spellEnd"/>
      <w:r w:rsidR="004756C1" w:rsidRPr="00530BA8">
        <w:rPr>
          <w:rFonts w:ascii="Calibri" w:hAnsi="Calibri" w:cs="Calibri"/>
          <w:color w:val="000000"/>
        </w:rPr>
        <w:t xml:space="preserve">, Εντεταλμένος Σύμβουλος Πανελλήνιας Ένωσης Φαρμακοβιομηχανίας, </w:t>
      </w:r>
      <w:r w:rsidR="004756C1" w:rsidRPr="00530BA8">
        <w:rPr>
          <w:rFonts w:ascii="Calibri" w:hAnsi="Calibri" w:cs="Calibri"/>
          <w:b/>
          <w:bCs/>
          <w:color w:val="000000"/>
        </w:rPr>
        <w:t xml:space="preserve">Απόστολος </w:t>
      </w:r>
      <w:proofErr w:type="spellStart"/>
      <w:r w:rsidR="004756C1" w:rsidRPr="00530BA8">
        <w:rPr>
          <w:rFonts w:ascii="Calibri" w:hAnsi="Calibri" w:cs="Calibri"/>
          <w:b/>
          <w:bCs/>
          <w:color w:val="000000"/>
        </w:rPr>
        <w:t>Βαλτάς</w:t>
      </w:r>
      <w:proofErr w:type="spellEnd"/>
      <w:r w:rsidR="004756C1" w:rsidRPr="00530BA8">
        <w:rPr>
          <w:rFonts w:ascii="Calibri" w:hAnsi="Calibri" w:cs="Calibri"/>
          <w:color w:val="000000"/>
        </w:rPr>
        <w:t xml:space="preserve">, Πρόεδρος Πανελληνίου Φαρμακευτικού Συλλόγου, και </w:t>
      </w:r>
      <w:proofErr w:type="spellStart"/>
      <w:r w:rsidR="004756C1" w:rsidRPr="00530BA8">
        <w:rPr>
          <w:rFonts w:ascii="Calibri" w:hAnsi="Calibri" w:cs="Calibri"/>
          <w:b/>
          <w:bCs/>
          <w:color w:val="000000"/>
        </w:rPr>
        <w:t>Μέμη</w:t>
      </w:r>
      <w:proofErr w:type="spellEnd"/>
      <w:r w:rsidR="004756C1" w:rsidRPr="00530BA8">
        <w:rPr>
          <w:rFonts w:ascii="Calibri" w:hAnsi="Calibri" w:cs="Calibri"/>
          <w:b/>
          <w:bCs/>
          <w:color w:val="000000"/>
        </w:rPr>
        <w:t xml:space="preserve"> Τσεκούρα</w:t>
      </w:r>
      <w:r w:rsidR="004756C1" w:rsidRPr="00530BA8">
        <w:rPr>
          <w:rFonts w:ascii="Calibri" w:hAnsi="Calibri" w:cs="Calibri"/>
          <w:color w:val="000000"/>
        </w:rPr>
        <w:t>, Πρόεδρος Ένωσης Ασθενών Ελλάδας</w:t>
      </w:r>
      <w:r w:rsidRPr="00530BA8">
        <w:rPr>
          <w:rFonts w:ascii="Calibri" w:hAnsi="Calibri" w:cs="Calibri"/>
          <w:color w:val="000000"/>
        </w:rPr>
        <w:t>, ενώ την οικονομική διάσταση του θέματος προσέγγισε ο κ.</w:t>
      </w:r>
      <w:r w:rsidRPr="00530BA8">
        <w:rPr>
          <w:rFonts w:ascii="Calibri" w:hAnsi="Calibri" w:cs="Calibri"/>
          <w:b/>
          <w:bCs/>
          <w:color w:val="000000"/>
        </w:rPr>
        <w:t xml:space="preserve"> Κυριάκος Σουλιώτης</w:t>
      </w:r>
      <w:r w:rsidRPr="00530BA8">
        <w:rPr>
          <w:rFonts w:ascii="Calibri" w:hAnsi="Calibri" w:cs="Calibri"/>
          <w:color w:val="000000"/>
        </w:rPr>
        <w:t>, Καθηγητής Πολιτικής Υγείας, Κοσμήτορας Σχολής Κοινωνικών &amp; Πολιτικών Επιστημών, Διευθυντής Εργαστηρίου Αξιολόγησης Πολιτικών, Τεχνολογιών &amp; Συμπεριφορών Υγείας, Πανεπιστήμιο Πελοποννήσου.</w:t>
      </w:r>
    </w:p>
    <w:p w14:paraId="56002612" w14:textId="77777777" w:rsidR="00CC3062" w:rsidRPr="00530BA8" w:rsidRDefault="00871C5D" w:rsidP="00CC3062">
      <w:pPr>
        <w:pStyle w:val="a7"/>
        <w:numPr>
          <w:ilvl w:val="0"/>
          <w:numId w:val="7"/>
        </w:numPr>
        <w:spacing w:after="120" w:line="240" w:lineRule="auto"/>
        <w:ind w:left="714" w:hanging="357"/>
        <w:contextualSpacing w:val="0"/>
        <w:jc w:val="both"/>
        <w:rPr>
          <w:rFonts w:ascii="Calibri" w:hAnsi="Calibri" w:cs="Calibri"/>
          <w:color w:val="0070C0"/>
        </w:rPr>
      </w:pPr>
      <w:r w:rsidRPr="00530BA8">
        <w:rPr>
          <w:rFonts w:ascii="Calibri" w:hAnsi="Calibri" w:cs="Calibri"/>
          <w:b/>
          <w:bCs/>
          <w:color w:val="0070C0"/>
        </w:rPr>
        <w:t>«Υπηρεσίες και μετεξέλιξη στα φαρμακεία της Ευρώπης - Τι αλλάζει, τι μπορεί να εφαρμοστεί στην ελληνική πραγματικότητα»</w:t>
      </w:r>
      <w:r w:rsidRPr="00530BA8">
        <w:rPr>
          <w:rFonts w:ascii="Calibri" w:hAnsi="Calibri" w:cs="Calibri"/>
          <w:color w:val="0070C0"/>
        </w:rPr>
        <w:t xml:space="preserve"> </w:t>
      </w:r>
    </w:p>
    <w:p w14:paraId="7B37EE12" w14:textId="77777777" w:rsidR="00CC3062" w:rsidRPr="00530BA8" w:rsidRDefault="00CC3062" w:rsidP="00CC3062">
      <w:pPr>
        <w:pStyle w:val="a7"/>
        <w:spacing w:after="120" w:line="240" w:lineRule="auto"/>
        <w:ind w:left="714"/>
        <w:contextualSpacing w:val="0"/>
        <w:jc w:val="both"/>
        <w:rPr>
          <w:rFonts w:ascii="Calibri" w:hAnsi="Calibri" w:cs="Calibri"/>
          <w:color w:val="000000"/>
        </w:rPr>
      </w:pPr>
      <w:r w:rsidRPr="00530BA8">
        <w:rPr>
          <w:rFonts w:ascii="Calibri" w:hAnsi="Calibri" w:cs="Calibri"/>
          <w:color w:val="000000"/>
        </w:rPr>
        <w:t xml:space="preserve">Κατά τη διάρκεια της συζήτησης παρουσιάστηκαν οι σημαντικές αλλαγές που συντελούνται σε πολλές ευρωπαϊκές χώρες, όπου το φαρμακείο μετεξελίσσεται από σημείο διάθεσης φαρμάκων σε ολοκληρωμένο </w:t>
      </w:r>
      <w:proofErr w:type="spellStart"/>
      <w:r w:rsidRPr="00530BA8">
        <w:rPr>
          <w:rFonts w:ascii="Calibri" w:hAnsi="Calibri" w:cs="Calibri"/>
          <w:color w:val="000000"/>
        </w:rPr>
        <w:t>πάροχο</w:t>
      </w:r>
      <w:proofErr w:type="spellEnd"/>
      <w:r w:rsidRPr="00530BA8">
        <w:rPr>
          <w:rFonts w:ascii="Calibri" w:hAnsi="Calibri" w:cs="Calibri"/>
          <w:color w:val="000000"/>
        </w:rPr>
        <w:t xml:space="preserve"> υπηρεσιών υγείας. Υπηρεσίες πρόληψης, εμβολιασμοί, διαχείριση </w:t>
      </w:r>
      <w:proofErr w:type="spellStart"/>
      <w:r w:rsidRPr="00530BA8">
        <w:rPr>
          <w:rFonts w:ascii="Calibri" w:hAnsi="Calibri" w:cs="Calibri"/>
          <w:color w:val="000000"/>
        </w:rPr>
        <w:t>χρονίων</w:t>
      </w:r>
      <w:proofErr w:type="spellEnd"/>
      <w:r w:rsidRPr="00530BA8">
        <w:rPr>
          <w:rFonts w:ascii="Calibri" w:hAnsi="Calibri" w:cs="Calibri"/>
          <w:color w:val="000000"/>
        </w:rPr>
        <w:t xml:space="preserve"> νοσημάτων, προγράμματα αντιμετώπισης κοινών παθήσεων (Common </w:t>
      </w:r>
      <w:proofErr w:type="spellStart"/>
      <w:r w:rsidRPr="00530BA8">
        <w:rPr>
          <w:rFonts w:ascii="Calibri" w:hAnsi="Calibri" w:cs="Calibri"/>
          <w:color w:val="000000"/>
        </w:rPr>
        <w:t>Conditions</w:t>
      </w:r>
      <w:proofErr w:type="spellEnd"/>
      <w:r w:rsidRPr="00530BA8">
        <w:rPr>
          <w:rFonts w:ascii="Calibri" w:hAnsi="Calibri" w:cs="Calibri"/>
          <w:color w:val="000000"/>
        </w:rPr>
        <w:t xml:space="preserve"> Services), συμβουλευτική για τη φαρμακοθεραπεία και συμμετοχή σε δράσεις δημόσιας υγείας αποτελούν πλέον βασικές προτεραιότητες των σύγχρονων ευρωπαϊκών συστημάτων υγείας.</w:t>
      </w:r>
    </w:p>
    <w:p w14:paraId="29BE2A38" w14:textId="1D91BE22" w:rsidR="00CC3062" w:rsidRPr="00530BA8" w:rsidRDefault="00CC3062" w:rsidP="00CC3062">
      <w:pPr>
        <w:pStyle w:val="a7"/>
        <w:spacing w:after="120" w:line="240" w:lineRule="auto"/>
        <w:ind w:left="714"/>
        <w:contextualSpacing w:val="0"/>
        <w:jc w:val="both"/>
        <w:rPr>
          <w:rFonts w:ascii="Calibri" w:hAnsi="Calibri" w:cs="Calibri"/>
          <w:color w:val="000000"/>
        </w:rPr>
      </w:pPr>
      <w:r w:rsidRPr="00530BA8">
        <w:rPr>
          <w:rFonts w:ascii="Calibri" w:hAnsi="Calibri" w:cs="Calibri"/>
          <w:color w:val="000000"/>
        </w:rPr>
        <w:t>Η ελληνική πραγματικότητα αποδεικνύει ότι το φαρμακείο μπορεί να ανταποκριθεί με επιτυχία σε αυτόν τον διευρυμένο ρόλο αφού τα τελευταία χρόνια τα φαρμακεία της χώρας συμμετείχαν ενεργά σε εθνικές δράσεις πρόληψης.</w:t>
      </w:r>
    </w:p>
    <w:p w14:paraId="1A3E62AB" w14:textId="5D37B288" w:rsidR="00871C5D" w:rsidRPr="00530BA8" w:rsidRDefault="00CC3062" w:rsidP="00CC3062">
      <w:pPr>
        <w:pStyle w:val="a7"/>
        <w:spacing w:after="120" w:line="240" w:lineRule="auto"/>
        <w:ind w:left="714"/>
        <w:contextualSpacing w:val="0"/>
        <w:jc w:val="both"/>
        <w:rPr>
          <w:rFonts w:ascii="Calibri" w:hAnsi="Calibri" w:cs="Calibri"/>
          <w:color w:val="000000"/>
        </w:rPr>
      </w:pPr>
      <w:r w:rsidRPr="00530BA8">
        <w:rPr>
          <w:rFonts w:ascii="Calibri" w:hAnsi="Calibri" w:cs="Calibri"/>
          <w:color w:val="000000"/>
        </w:rPr>
        <w:t>Στη συζήτηση συμμετείχαν οι</w:t>
      </w:r>
      <w:r w:rsidR="00871C5D" w:rsidRPr="00530BA8">
        <w:rPr>
          <w:rFonts w:ascii="Calibri" w:hAnsi="Calibri" w:cs="Calibri"/>
          <w:color w:val="000000"/>
        </w:rPr>
        <w:t xml:space="preserve"> κ.κ. </w:t>
      </w:r>
      <w:r w:rsidR="00871C5D" w:rsidRPr="00530BA8">
        <w:rPr>
          <w:rFonts w:ascii="Calibri" w:hAnsi="Calibri" w:cs="Calibri"/>
          <w:b/>
          <w:bCs/>
          <w:color w:val="000000"/>
        </w:rPr>
        <w:t>Μανόλη</w:t>
      </w:r>
      <w:r w:rsidRPr="00530BA8">
        <w:rPr>
          <w:rFonts w:ascii="Calibri" w:hAnsi="Calibri" w:cs="Calibri"/>
          <w:b/>
          <w:bCs/>
          <w:color w:val="000000"/>
        </w:rPr>
        <w:t>ς</w:t>
      </w:r>
      <w:r w:rsidR="00871C5D" w:rsidRPr="00530BA8">
        <w:rPr>
          <w:rFonts w:ascii="Calibri" w:hAnsi="Calibri" w:cs="Calibri"/>
          <w:b/>
          <w:bCs/>
          <w:color w:val="000000"/>
        </w:rPr>
        <w:t xml:space="preserve"> </w:t>
      </w:r>
      <w:proofErr w:type="spellStart"/>
      <w:r w:rsidR="00871C5D" w:rsidRPr="00530BA8">
        <w:rPr>
          <w:rFonts w:ascii="Calibri" w:hAnsi="Calibri" w:cs="Calibri"/>
          <w:b/>
          <w:bCs/>
          <w:color w:val="000000"/>
        </w:rPr>
        <w:t>Κατσαράκη</w:t>
      </w:r>
      <w:r w:rsidRPr="00530BA8">
        <w:rPr>
          <w:rFonts w:ascii="Calibri" w:hAnsi="Calibri" w:cs="Calibri"/>
          <w:b/>
          <w:bCs/>
          <w:color w:val="000000"/>
        </w:rPr>
        <w:t>ς</w:t>
      </w:r>
      <w:proofErr w:type="spellEnd"/>
      <w:r w:rsidR="00871C5D" w:rsidRPr="00530BA8">
        <w:rPr>
          <w:rFonts w:ascii="Calibri" w:hAnsi="Calibri" w:cs="Calibri"/>
          <w:color w:val="000000"/>
        </w:rPr>
        <w:t>, Γενικ</w:t>
      </w:r>
      <w:r w:rsidRPr="00530BA8">
        <w:rPr>
          <w:rFonts w:ascii="Calibri" w:hAnsi="Calibri" w:cs="Calibri"/>
          <w:color w:val="000000"/>
        </w:rPr>
        <w:t>ός</w:t>
      </w:r>
      <w:r w:rsidR="00871C5D" w:rsidRPr="00530BA8">
        <w:rPr>
          <w:rFonts w:ascii="Calibri" w:hAnsi="Calibri" w:cs="Calibri"/>
          <w:color w:val="000000"/>
        </w:rPr>
        <w:t xml:space="preserve"> Γραμματέα</w:t>
      </w:r>
      <w:r w:rsidRPr="00530BA8">
        <w:rPr>
          <w:rFonts w:ascii="Calibri" w:hAnsi="Calibri" w:cs="Calibri"/>
          <w:color w:val="000000"/>
        </w:rPr>
        <w:t>ς</w:t>
      </w:r>
      <w:r w:rsidR="00871C5D" w:rsidRPr="00530BA8">
        <w:rPr>
          <w:rFonts w:ascii="Calibri" w:hAnsi="Calibri" w:cs="Calibri"/>
          <w:color w:val="000000"/>
        </w:rPr>
        <w:t xml:space="preserve"> του Πανελληνίου Φαρμακευτικού Συλλόγου, </w:t>
      </w:r>
      <w:r w:rsidR="00871C5D" w:rsidRPr="00530BA8">
        <w:rPr>
          <w:rFonts w:ascii="Calibri" w:hAnsi="Calibri" w:cs="Calibri"/>
          <w:b/>
          <w:bCs/>
          <w:color w:val="000000"/>
        </w:rPr>
        <w:t>Αθανάσιο</w:t>
      </w:r>
      <w:r w:rsidRPr="00530BA8">
        <w:rPr>
          <w:rFonts w:ascii="Calibri" w:hAnsi="Calibri" w:cs="Calibri"/>
          <w:b/>
          <w:bCs/>
          <w:color w:val="000000"/>
        </w:rPr>
        <w:t>ς</w:t>
      </w:r>
      <w:r w:rsidR="00871C5D" w:rsidRPr="00530BA8">
        <w:rPr>
          <w:rFonts w:ascii="Calibri" w:hAnsi="Calibri" w:cs="Calibri"/>
          <w:b/>
          <w:bCs/>
          <w:color w:val="000000"/>
        </w:rPr>
        <w:t xml:space="preserve"> </w:t>
      </w:r>
      <w:proofErr w:type="spellStart"/>
      <w:r w:rsidR="00871C5D" w:rsidRPr="00530BA8">
        <w:rPr>
          <w:rFonts w:ascii="Calibri" w:hAnsi="Calibri" w:cs="Calibri"/>
          <w:b/>
          <w:bCs/>
          <w:color w:val="000000"/>
        </w:rPr>
        <w:t>Γουβάλα</w:t>
      </w:r>
      <w:r w:rsidRPr="00530BA8">
        <w:rPr>
          <w:rFonts w:ascii="Calibri" w:hAnsi="Calibri" w:cs="Calibri"/>
          <w:b/>
          <w:bCs/>
          <w:color w:val="000000"/>
        </w:rPr>
        <w:t>ς</w:t>
      </w:r>
      <w:proofErr w:type="spellEnd"/>
      <w:r w:rsidR="00871C5D" w:rsidRPr="00530BA8">
        <w:rPr>
          <w:rFonts w:ascii="Calibri" w:hAnsi="Calibri" w:cs="Calibri"/>
          <w:color w:val="000000"/>
        </w:rPr>
        <w:t>, Φαρμακοποι</w:t>
      </w:r>
      <w:r w:rsidRPr="00530BA8">
        <w:rPr>
          <w:rFonts w:ascii="Calibri" w:hAnsi="Calibri" w:cs="Calibri"/>
          <w:color w:val="000000"/>
        </w:rPr>
        <w:t>ός</w:t>
      </w:r>
      <w:r w:rsidR="00871C5D" w:rsidRPr="00530BA8">
        <w:rPr>
          <w:rFonts w:ascii="Calibri" w:hAnsi="Calibri" w:cs="Calibri"/>
          <w:color w:val="000000"/>
        </w:rPr>
        <w:t xml:space="preserve"> </w:t>
      </w:r>
      <w:proofErr w:type="spellStart"/>
      <w:r w:rsidR="00871C5D" w:rsidRPr="00530BA8">
        <w:rPr>
          <w:rFonts w:ascii="Calibri" w:hAnsi="Calibri" w:cs="Calibri"/>
          <w:color w:val="000000"/>
        </w:rPr>
        <w:t>MSc</w:t>
      </w:r>
      <w:proofErr w:type="spellEnd"/>
      <w:r w:rsidR="00871C5D" w:rsidRPr="00530BA8">
        <w:rPr>
          <w:rFonts w:ascii="Calibri" w:hAnsi="Calibri" w:cs="Calibri"/>
          <w:color w:val="000000"/>
        </w:rPr>
        <w:t xml:space="preserve">, </w:t>
      </w:r>
      <w:proofErr w:type="spellStart"/>
      <w:r w:rsidR="00871C5D" w:rsidRPr="00530BA8">
        <w:rPr>
          <w:rFonts w:ascii="Calibri" w:hAnsi="Calibri" w:cs="Calibri"/>
          <w:color w:val="000000"/>
        </w:rPr>
        <w:t>PgDipl</w:t>
      </w:r>
      <w:proofErr w:type="spellEnd"/>
      <w:r w:rsidR="00871C5D" w:rsidRPr="00530BA8">
        <w:rPr>
          <w:rFonts w:ascii="Calibri" w:hAnsi="Calibri" w:cs="Calibri"/>
          <w:color w:val="000000"/>
        </w:rPr>
        <w:t>, Γραμματέα</w:t>
      </w:r>
      <w:r w:rsidRPr="00530BA8">
        <w:rPr>
          <w:rFonts w:ascii="Calibri" w:hAnsi="Calibri" w:cs="Calibri"/>
          <w:color w:val="000000"/>
        </w:rPr>
        <w:t>ς</w:t>
      </w:r>
      <w:r w:rsidR="00871C5D" w:rsidRPr="00530BA8">
        <w:rPr>
          <w:rFonts w:ascii="Calibri" w:hAnsi="Calibri" w:cs="Calibri"/>
          <w:color w:val="000000"/>
        </w:rPr>
        <w:t xml:space="preserve"> ΙΦΕΕ, Πρ</w:t>
      </w:r>
      <w:r w:rsidRPr="00530BA8">
        <w:rPr>
          <w:rFonts w:ascii="Calibri" w:hAnsi="Calibri" w:cs="Calibri"/>
          <w:color w:val="000000"/>
        </w:rPr>
        <w:t>όε</w:t>
      </w:r>
      <w:r w:rsidR="00871C5D" w:rsidRPr="00530BA8">
        <w:rPr>
          <w:rFonts w:ascii="Calibri" w:hAnsi="Calibri" w:cs="Calibri"/>
          <w:color w:val="000000"/>
        </w:rPr>
        <w:t>δρο</w:t>
      </w:r>
      <w:r w:rsidRPr="00530BA8">
        <w:rPr>
          <w:rFonts w:ascii="Calibri" w:hAnsi="Calibri" w:cs="Calibri"/>
          <w:color w:val="000000"/>
        </w:rPr>
        <w:t>ς</w:t>
      </w:r>
      <w:r w:rsidR="00871C5D" w:rsidRPr="00530BA8">
        <w:rPr>
          <w:rFonts w:ascii="Calibri" w:hAnsi="Calibri" w:cs="Calibri"/>
          <w:color w:val="000000"/>
        </w:rPr>
        <w:t xml:space="preserve"> Φ.Σ. Φθιώτιδας, </w:t>
      </w:r>
      <w:proofErr w:type="spellStart"/>
      <w:r w:rsidR="00871C5D" w:rsidRPr="00530BA8">
        <w:rPr>
          <w:rFonts w:ascii="Calibri" w:hAnsi="Calibri" w:cs="Calibri"/>
          <w:b/>
          <w:bCs/>
          <w:color w:val="000000"/>
        </w:rPr>
        <w:t>Δρ</w:t>
      </w:r>
      <w:proofErr w:type="spellEnd"/>
      <w:r w:rsidR="00871C5D" w:rsidRPr="00530BA8">
        <w:rPr>
          <w:rFonts w:ascii="Calibri" w:hAnsi="Calibri" w:cs="Calibri"/>
          <w:b/>
          <w:bCs/>
          <w:color w:val="000000"/>
        </w:rPr>
        <w:t xml:space="preserve"> Ανδρέα</w:t>
      </w:r>
      <w:r w:rsidRPr="00530BA8">
        <w:rPr>
          <w:rFonts w:ascii="Calibri" w:hAnsi="Calibri" w:cs="Calibri"/>
          <w:b/>
          <w:bCs/>
          <w:color w:val="000000"/>
        </w:rPr>
        <w:t xml:space="preserve">ς </w:t>
      </w:r>
      <w:proofErr w:type="spellStart"/>
      <w:r w:rsidR="00871C5D" w:rsidRPr="00530BA8">
        <w:rPr>
          <w:rFonts w:ascii="Calibri" w:hAnsi="Calibri" w:cs="Calibri"/>
          <w:b/>
          <w:bCs/>
          <w:color w:val="000000"/>
        </w:rPr>
        <w:t>Βίτσο</w:t>
      </w:r>
      <w:r w:rsidRPr="00530BA8">
        <w:rPr>
          <w:rFonts w:ascii="Calibri" w:hAnsi="Calibri" w:cs="Calibri"/>
          <w:b/>
          <w:bCs/>
          <w:color w:val="000000"/>
        </w:rPr>
        <w:t>ς</w:t>
      </w:r>
      <w:proofErr w:type="spellEnd"/>
      <w:r w:rsidR="00871C5D" w:rsidRPr="00530BA8">
        <w:rPr>
          <w:rFonts w:ascii="Calibri" w:hAnsi="Calibri" w:cs="Calibri"/>
          <w:color w:val="000000"/>
        </w:rPr>
        <w:t>, Μεταδιδακτορικ</w:t>
      </w:r>
      <w:r w:rsidRPr="00530BA8">
        <w:rPr>
          <w:rFonts w:ascii="Calibri" w:hAnsi="Calibri" w:cs="Calibri"/>
          <w:color w:val="000000"/>
        </w:rPr>
        <w:t>ός</w:t>
      </w:r>
      <w:r w:rsidR="00871C5D" w:rsidRPr="00530BA8">
        <w:rPr>
          <w:rFonts w:ascii="Calibri" w:hAnsi="Calibri" w:cs="Calibri"/>
          <w:color w:val="000000"/>
        </w:rPr>
        <w:t xml:space="preserve"> Ερευνητή</w:t>
      </w:r>
      <w:r w:rsidRPr="00530BA8">
        <w:rPr>
          <w:rFonts w:ascii="Calibri" w:hAnsi="Calibri" w:cs="Calibri"/>
          <w:color w:val="000000"/>
        </w:rPr>
        <w:t>ς</w:t>
      </w:r>
      <w:r w:rsidR="00871C5D" w:rsidRPr="00530BA8">
        <w:rPr>
          <w:rFonts w:ascii="Calibri" w:hAnsi="Calibri" w:cs="Calibri"/>
          <w:color w:val="000000"/>
        </w:rPr>
        <w:t xml:space="preserve"> και Εντεταλμέν</w:t>
      </w:r>
      <w:r w:rsidRPr="00530BA8">
        <w:rPr>
          <w:rFonts w:ascii="Calibri" w:hAnsi="Calibri" w:cs="Calibri"/>
          <w:color w:val="000000"/>
        </w:rPr>
        <w:t xml:space="preserve">ος </w:t>
      </w:r>
      <w:r w:rsidR="00871C5D" w:rsidRPr="00530BA8">
        <w:rPr>
          <w:rFonts w:ascii="Calibri" w:hAnsi="Calibri" w:cs="Calibri"/>
          <w:color w:val="000000"/>
        </w:rPr>
        <w:t>Διδάσκοντα</w:t>
      </w:r>
      <w:r w:rsidRPr="00530BA8">
        <w:rPr>
          <w:rFonts w:ascii="Calibri" w:hAnsi="Calibri" w:cs="Calibri"/>
          <w:color w:val="000000"/>
        </w:rPr>
        <w:t>ς</w:t>
      </w:r>
      <w:r w:rsidR="00871C5D" w:rsidRPr="00530BA8">
        <w:rPr>
          <w:rFonts w:ascii="Calibri" w:hAnsi="Calibri" w:cs="Calibri"/>
          <w:color w:val="000000"/>
        </w:rPr>
        <w:t xml:space="preserve"> Φαρμακευτικής ΕΚΠΑ, Πρ</w:t>
      </w:r>
      <w:r w:rsidRPr="00530BA8">
        <w:rPr>
          <w:rFonts w:ascii="Calibri" w:hAnsi="Calibri" w:cs="Calibri"/>
          <w:color w:val="000000"/>
        </w:rPr>
        <w:t>όεδρος</w:t>
      </w:r>
      <w:r w:rsidR="00871C5D" w:rsidRPr="00530BA8">
        <w:rPr>
          <w:rFonts w:ascii="Calibri" w:hAnsi="Calibri" w:cs="Calibri"/>
          <w:color w:val="000000"/>
        </w:rPr>
        <w:t xml:space="preserve"> του Φ.Σ. Ζακύνθου, και </w:t>
      </w:r>
      <w:r w:rsidR="00871C5D" w:rsidRPr="00530BA8">
        <w:rPr>
          <w:rFonts w:ascii="Calibri" w:hAnsi="Calibri" w:cs="Calibri"/>
          <w:b/>
          <w:bCs/>
          <w:color w:val="000000"/>
        </w:rPr>
        <w:t>Νίκο</w:t>
      </w:r>
      <w:r w:rsidRPr="00530BA8">
        <w:rPr>
          <w:rFonts w:ascii="Calibri" w:hAnsi="Calibri" w:cs="Calibri"/>
          <w:b/>
          <w:bCs/>
          <w:color w:val="000000"/>
        </w:rPr>
        <w:t>ς</w:t>
      </w:r>
      <w:r w:rsidR="00871C5D" w:rsidRPr="00530BA8">
        <w:rPr>
          <w:rFonts w:ascii="Calibri" w:hAnsi="Calibri" w:cs="Calibri"/>
          <w:b/>
          <w:bCs/>
          <w:color w:val="000000"/>
        </w:rPr>
        <w:t xml:space="preserve"> </w:t>
      </w:r>
      <w:proofErr w:type="spellStart"/>
      <w:r w:rsidR="00871C5D" w:rsidRPr="00530BA8">
        <w:rPr>
          <w:rFonts w:ascii="Calibri" w:hAnsi="Calibri" w:cs="Calibri"/>
          <w:b/>
          <w:bCs/>
          <w:color w:val="000000"/>
        </w:rPr>
        <w:t>Δέδε</w:t>
      </w:r>
      <w:r w:rsidRPr="00530BA8">
        <w:rPr>
          <w:rFonts w:ascii="Calibri" w:hAnsi="Calibri" w:cs="Calibri"/>
          <w:b/>
          <w:bCs/>
          <w:color w:val="000000"/>
        </w:rPr>
        <w:t>ς</w:t>
      </w:r>
      <w:proofErr w:type="spellEnd"/>
      <w:r w:rsidR="00871C5D" w:rsidRPr="00530BA8">
        <w:rPr>
          <w:rFonts w:ascii="Calibri" w:hAnsi="Calibri" w:cs="Calibri"/>
          <w:color w:val="000000"/>
        </w:rPr>
        <w:t>, Γενι</w:t>
      </w:r>
      <w:r w:rsidRPr="00530BA8">
        <w:rPr>
          <w:rFonts w:ascii="Calibri" w:hAnsi="Calibri" w:cs="Calibri"/>
          <w:color w:val="000000"/>
        </w:rPr>
        <w:t>κός</w:t>
      </w:r>
      <w:r w:rsidR="00871C5D" w:rsidRPr="00530BA8">
        <w:rPr>
          <w:rFonts w:ascii="Calibri" w:hAnsi="Calibri" w:cs="Calibri"/>
          <w:color w:val="000000"/>
        </w:rPr>
        <w:t xml:space="preserve"> Γραμματέα</w:t>
      </w:r>
      <w:r w:rsidRPr="00530BA8">
        <w:rPr>
          <w:rFonts w:ascii="Calibri" w:hAnsi="Calibri" w:cs="Calibri"/>
          <w:color w:val="000000"/>
        </w:rPr>
        <w:t>ς</w:t>
      </w:r>
      <w:r w:rsidR="00871C5D" w:rsidRPr="00530BA8">
        <w:rPr>
          <w:rFonts w:ascii="Calibri" w:hAnsi="Calibri" w:cs="Calibri"/>
          <w:color w:val="000000"/>
        </w:rPr>
        <w:t xml:space="preserve"> Ένωσης Ασθενών Ελλάδας</w:t>
      </w:r>
    </w:p>
    <w:p w14:paraId="55BFCFFE" w14:textId="77777777" w:rsidR="00B44A02" w:rsidRPr="00530BA8" w:rsidRDefault="00871C5D" w:rsidP="00CC3062">
      <w:pPr>
        <w:pStyle w:val="a7"/>
        <w:numPr>
          <w:ilvl w:val="0"/>
          <w:numId w:val="7"/>
        </w:numPr>
        <w:spacing w:after="120" w:line="240" w:lineRule="auto"/>
        <w:contextualSpacing w:val="0"/>
        <w:jc w:val="both"/>
        <w:rPr>
          <w:rFonts w:cstheme="minorHAnsi"/>
          <w:color w:val="000000"/>
        </w:rPr>
      </w:pPr>
      <w:r w:rsidRPr="00530BA8">
        <w:rPr>
          <w:rFonts w:cstheme="minorHAnsi"/>
          <w:b/>
          <w:bCs/>
          <w:color w:val="0070C0"/>
        </w:rPr>
        <w:t xml:space="preserve">«Ο φαρμακοποιός στην εποχή του </w:t>
      </w:r>
      <w:proofErr w:type="spellStart"/>
      <w:r w:rsidRPr="00530BA8">
        <w:rPr>
          <w:rFonts w:cstheme="minorHAnsi"/>
          <w:b/>
          <w:bCs/>
          <w:color w:val="0070C0"/>
        </w:rPr>
        <w:t>Brain</w:t>
      </w:r>
      <w:proofErr w:type="spellEnd"/>
      <w:r w:rsidRPr="00530BA8">
        <w:rPr>
          <w:rFonts w:cstheme="minorHAnsi"/>
          <w:b/>
          <w:bCs/>
          <w:color w:val="0070C0"/>
        </w:rPr>
        <w:t xml:space="preserve"> Health: Από την πρόληψη στη θεραπεία»</w:t>
      </w:r>
      <w:r w:rsidRPr="00530BA8">
        <w:rPr>
          <w:rFonts w:cstheme="minorHAnsi"/>
          <w:color w:val="0070C0"/>
        </w:rPr>
        <w:t xml:space="preserve"> </w:t>
      </w:r>
    </w:p>
    <w:p w14:paraId="7861121A" w14:textId="4FA1B279" w:rsidR="00871C5D" w:rsidRPr="00530BA8" w:rsidRDefault="00B44A02" w:rsidP="00B44A02">
      <w:pPr>
        <w:pStyle w:val="a7"/>
        <w:spacing w:after="120" w:line="240" w:lineRule="auto"/>
        <w:contextualSpacing w:val="0"/>
        <w:jc w:val="both"/>
        <w:rPr>
          <w:rFonts w:cstheme="minorHAnsi"/>
          <w:color w:val="000000"/>
        </w:rPr>
      </w:pPr>
      <w:r w:rsidRPr="00530BA8">
        <w:rPr>
          <w:rFonts w:cstheme="minorHAnsi"/>
          <w:color w:val="000000"/>
          <w:lang w:val="en-GB"/>
        </w:rPr>
        <w:t>M</w:t>
      </w:r>
      <w:r w:rsidR="00871C5D" w:rsidRPr="00530BA8">
        <w:rPr>
          <w:rFonts w:cstheme="minorHAnsi"/>
          <w:color w:val="000000"/>
        </w:rPr>
        <w:t xml:space="preserve">ε </w:t>
      </w:r>
      <w:proofErr w:type="spellStart"/>
      <w:r w:rsidR="00871C5D" w:rsidRPr="00530BA8">
        <w:rPr>
          <w:rFonts w:cstheme="minorHAnsi"/>
          <w:color w:val="000000"/>
        </w:rPr>
        <w:t>προεδρεύουσες</w:t>
      </w:r>
      <w:proofErr w:type="spellEnd"/>
      <w:r w:rsidR="00871C5D" w:rsidRPr="00530BA8">
        <w:rPr>
          <w:rFonts w:cstheme="minorHAnsi"/>
          <w:color w:val="000000"/>
        </w:rPr>
        <w:t xml:space="preserve"> την Πρόεδρο του Δ.Σ. του Φ.Σ. Αρκαδίας </w:t>
      </w:r>
      <w:r w:rsidR="00871C5D" w:rsidRPr="00530BA8">
        <w:rPr>
          <w:rFonts w:cstheme="minorHAnsi"/>
          <w:b/>
          <w:bCs/>
          <w:color w:val="000000"/>
        </w:rPr>
        <w:t>Βασιλική Φράγκου</w:t>
      </w:r>
      <w:r w:rsidR="00871C5D" w:rsidRPr="00530BA8">
        <w:rPr>
          <w:rFonts w:cstheme="minorHAnsi"/>
          <w:color w:val="000000"/>
        </w:rPr>
        <w:t xml:space="preserve"> και την Αν. Καθηγήτρια Φαρμακολογίας </w:t>
      </w:r>
      <w:r w:rsidR="00871C5D" w:rsidRPr="00530BA8">
        <w:rPr>
          <w:rFonts w:cstheme="minorHAnsi"/>
          <w:b/>
          <w:bCs/>
          <w:color w:val="000000"/>
        </w:rPr>
        <w:t xml:space="preserve">Χριστίνα </w:t>
      </w:r>
      <w:proofErr w:type="spellStart"/>
      <w:r w:rsidR="00871C5D" w:rsidRPr="00530BA8">
        <w:rPr>
          <w:rFonts w:cstheme="minorHAnsi"/>
          <w:b/>
          <w:bCs/>
          <w:color w:val="000000"/>
        </w:rPr>
        <w:t>Δάλλα</w:t>
      </w:r>
      <w:proofErr w:type="spellEnd"/>
      <w:r w:rsidRPr="00530BA8">
        <w:rPr>
          <w:rFonts w:cstheme="minorHAnsi"/>
          <w:color w:val="000000"/>
          <w:lang w:val="en-GB"/>
        </w:rPr>
        <w:t xml:space="preserve"> </w:t>
      </w:r>
      <w:r w:rsidR="00871C5D" w:rsidRPr="00530BA8">
        <w:rPr>
          <w:rFonts w:cstheme="minorHAnsi"/>
          <w:color w:val="000000"/>
        </w:rPr>
        <w:t>αναπ</w:t>
      </w:r>
      <w:r w:rsidRPr="00530BA8">
        <w:rPr>
          <w:rFonts w:cstheme="minorHAnsi"/>
          <w:color w:val="000000"/>
        </w:rPr>
        <w:t>τύχθηκαν</w:t>
      </w:r>
      <w:r w:rsidR="00871C5D" w:rsidRPr="00530BA8">
        <w:rPr>
          <w:rFonts w:cstheme="minorHAnsi"/>
          <w:color w:val="000000"/>
        </w:rPr>
        <w:t xml:space="preserve"> τα</w:t>
      </w:r>
      <w:r w:rsidRPr="00530BA8">
        <w:rPr>
          <w:rFonts w:cstheme="minorHAnsi"/>
          <w:color w:val="000000"/>
        </w:rPr>
        <w:t xml:space="preserve"> πολύ ενδιαφέροντα </w:t>
      </w:r>
      <w:r w:rsidR="00871C5D" w:rsidRPr="00530BA8">
        <w:rPr>
          <w:rFonts w:cstheme="minorHAnsi"/>
          <w:color w:val="000000"/>
        </w:rPr>
        <w:t>θέματα:</w:t>
      </w:r>
    </w:p>
    <w:p w14:paraId="6A611352" w14:textId="3A4A09DD" w:rsidR="00C42DB9" w:rsidRPr="00C42DB9" w:rsidRDefault="00871C5D" w:rsidP="005E7889">
      <w:pPr>
        <w:pStyle w:val="a7"/>
        <w:numPr>
          <w:ilvl w:val="0"/>
          <w:numId w:val="5"/>
        </w:numPr>
        <w:spacing w:after="120" w:line="240" w:lineRule="auto"/>
        <w:contextualSpacing w:val="0"/>
        <w:jc w:val="both"/>
        <w:rPr>
          <w:rFonts w:cstheme="minorHAnsi"/>
          <w:color w:val="000000"/>
        </w:rPr>
      </w:pPr>
      <w:r w:rsidRPr="009B6456">
        <w:rPr>
          <w:rFonts w:cstheme="minorHAnsi"/>
          <w:i/>
          <w:iCs/>
          <w:color w:val="0070C0"/>
        </w:rPr>
        <w:t xml:space="preserve">«Άνοια: Θεραπευτικές Εξελίξεις και Προκλήσεις για τον Σύγχρονο Φαρμακοποιό» </w:t>
      </w:r>
      <w:r w:rsidRPr="00C42DB9">
        <w:rPr>
          <w:rFonts w:cstheme="minorHAnsi"/>
        </w:rPr>
        <w:t xml:space="preserve">από τον κ. </w:t>
      </w:r>
      <w:r w:rsidRPr="00C42DB9">
        <w:rPr>
          <w:rFonts w:cstheme="minorHAnsi"/>
          <w:b/>
          <w:bCs/>
          <w:color w:val="000000"/>
        </w:rPr>
        <w:t>Αντώνη Πολίτη</w:t>
      </w:r>
      <w:r w:rsidRPr="00C42DB9">
        <w:rPr>
          <w:rFonts w:cstheme="minorHAnsi"/>
          <w:color w:val="000000"/>
        </w:rPr>
        <w:t>, Καθηγητή Ψυχιατρικής, Α' Ψυχιατρική Κλινική, Αιγινήτειο Νοσοκομείο, ΕΚΠΑ</w:t>
      </w:r>
      <w:r w:rsidR="00C42DB9" w:rsidRPr="00C42DB9">
        <w:rPr>
          <w:rFonts w:cstheme="minorHAnsi"/>
          <w:color w:val="000000"/>
        </w:rPr>
        <w:t xml:space="preserve">, </w:t>
      </w:r>
      <w:r w:rsidR="00C42DB9">
        <w:rPr>
          <w:rFonts w:cstheme="minorHAnsi"/>
          <w:color w:val="000000"/>
        </w:rPr>
        <w:t>ο οποίος</w:t>
      </w:r>
      <w:r w:rsidR="00C42DB9" w:rsidRPr="00C42DB9">
        <w:rPr>
          <w:rFonts w:cstheme="minorHAnsi"/>
          <w:color w:val="000000"/>
        </w:rPr>
        <w:t xml:space="preserve"> επισήμανε ότι οι δεξιότητες που θα χρειαστεί να αναπτύξει ο φαρμακοποιός τα επόμενα χρόνια είναι: η κατανόηση </w:t>
      </w:r>
      <w:proofErr w:type="spellStart"/>
      <w:r w:rsidR="00C42DB9" w:rsidRPr="00C42DB9">
        <w:rPr>
          <w:rFonts w:cstheme="minorHAnsi"/>
          <w:color w:val="000000"/>
        </w:rPr>
        <w:t>βιοδεικτών</w:t>
      </w:r>
      <w:proofErr w:type="spellEnd"/>
      <w:r w:rsidR="00C42DB9" w:rsidRPr="00C42DB9">
        <w:rPr>
          <w:rFonts w:cstheme="minorHAnsi"/>
          <w:color w:val="000000"/>
        </w:rPr>
        <w:t xml:space="preserve">, η γνώση των νέων θεραπειών, η αναγνώριση πιθανών συμπτωμάτων </w:t>
      </w:r>
      <w:r w:rsidR="00C42DB9" w:rsidRPr="00C42DB9">
        <w:rPr>
          <w:rFonts w:cstheme="minorHAnsi"/>
          <w:color w:val="000000"/>
          <w:lang w:val="en-US"/>
        </w:rPr>
        <w:t>ARIA</w:t>
      </w:r>
      <w:r w:rsidR="00C42DB9" w:rsidRPr="00C42DB9">
        <w:rPr>
          <w:rFonts w:cstheme="minorHAnsi"/>
          <w:color w:val="000000"/>
        </w:rPr>
        <w:t>, η επικοινωνία κινδύνου–οφέλους και η διεπιστημονική συνεργασία</w:t>
      </w:r>
      <w:r w:rsidR="00C42DB9">
        <w:rPr>
          <w:rFonts w:cstheme="minorHAnsi"/>
          <w:color w:val="000000"/>
        </w:rPr>
        <w:t>.</w:t>
      </w:r>
    </w:p>
    <w:p w14:paraId="51F5D2A4" w14:textId="7FC9A179" w:rsidR="00871C5D" w:rsidRPr="00C43EDE" w:rsidRDefault="00871C5D" w:rsidP="00C55ABA">
      <w:pPr>
        <w:pStyle w:val="a7"/>
        <w:numPr>
          <w:ilvl w:val="0"/>
          <w:numId w:val="5"/>
        </w:numPr>
        <w:spacing w:after="120" w:line="240" w:lineRule="auto"/>
        <w:contextualSpacing w:val="0"/>
        <w:jc w:val="both"/>
        <w:rPr>
          <w:rFonts w:cstheme="minorHAnsi"/>
          <w:color w:val="000000"/>
        </w:rPr>
      </w:pPr>
      <w:r w:rsidRPr="00C43EDE">
        <w:rPr>
          <w:rFonts w:cstheme="minorHAnsi"/>
          <w:i/>
          <w:iCs/>
          <w:color w:val="0070C0"/>
        </w:rPr>
        <w:t>«</w:t>
      </w:r>
      <w:proofErr w:type="spellStart"/>
      <w:r w:rsidRPr="00C43EDE">
        <w:rPr>
          <w:rFonts w:cstheme="minorHAnsi"/>
          <w:i/>
          <w:iCs/>
          <w:color w:val="0070C0"/>
        </w:rPr>
        <w:t>Women's</w:t>
      </w:r>
      <w:proofErr w:type="spellEnd"/>
      <w:r w:rsidRPr="00C43EDE">
        <w:rPr>
          <w:rFonts w:cstheme="minorHAnsi"/>
          <w:i/>
          <w:iCs/>
          <w:color w:val="0070C0"/>
        </w:rPr>
        <w:t xml:space="preserve"> </w:t>
      </w:r>
      <w:proofErr w:type="spellStart"/>
      <w:r w:rsidRPr="00C43EDE">
        <w:rPr>
          <w:rFonts w:cstheme="minorHAnsi"/>
          <w:i/>
          <w:iCs/>
          <w:color w:val="0070C0"/>
        </w:rPr>
        <w:t>Brain</w:t>
      </w:r>
      <w:proofErr w:type="spellEnd"/>
      <w:r w:rsidRPr="00C43EDE">
        <w:rPr>
          <w:rFonts w:cstheme="minorHAnsi"/>
          <w:i/>
          <w:iCs/>
          <w:color w:val="0070C0"/>
        </w:rPr>
        <w:t xml:space="preserve"> Health: Σύγχρονες προσεγγίσεις και ο ρόλος του φαρμακοποιού»</w:t>
      </w:r>
      <w:r w:rsidRPr="00C43EDE">
        <w:rPr>
          <w:rFonts w:cstheme="minorHAnsi"/>
          <w:color w:val="0070C0"/>
        </w:rPr>
        <w:t xml:space="preserve"> </w:t>
      </w:r>
      <w:r w:rsidRPr="00C43EDE">
        <w:rPr>
          <w:rFonts w:cstheme="minorHAnsi"/>
          <w:color w:val="000000"/>
        </w:rPr>
        <w:t xml:space="preserve">από την κυρία </w:t>
      </w:r>
      <w:r w:rsidRPr="00C43EDE">
        <w:rPr>
          <w:rFonts w:cstheme="minorHAnsi"/>
          <w:b/>
          <w:bCs/>
          <w:color w:val="000000"/>
        </w:rPr>
        <w:t>Έλενα Μεταξά</w:t>
      </w:r>
      <w:r w:rsidRPr="00C43EDE">
        <w:rPr>
          <w:rFonts w:cstheme="minorHAnsi"/>
          <w:color w:val="000000"/>
        </w:rPr>
        <w:t xml:space="preserve">, Φαρμακοποιό, </w:t>
      </w:r>
      <w:r w:rsidRPr="00C43EDE">
        <w:rPr>
          <w:rFonts w:cstheme="minorHAnsi"/>
          <w:color w:val="000000"/>
          <w:lang w:val="en-GB"/>
        </w:rPr>
        <w:t>Founder</w:t>
      </w:r>
      <w:r w:rsidRPr="00C43EDE">
        <w:rPr>
          <w:rFonts w:cstheme="minorHAnsi"/>
          <w:color w:val="000000"/>
        </w:rPr>
        <w:t xml:space="preserve"> </w:t>
      </w:r>
      <w:r w:rsidRPr="00C43EDE">
        <w:rPr>
          <w:rFonts w:cstheme="minorHAnsi"/>
          <w:color w:val="000000"/>
          <w:lang w:val="en-GB"/>
        </w:rPr>
        <w:t>of</w:t>
      </w:r>
      <w:r w:rsidRPr="00C43EDE">
        <w:rPr>
          <w:rFonts w:cstheme="minorHAnsi"/>
          <w:color w:val="000000"/>
        </w:rPr>
        <w:t xml:space="preserve"> </w:t>
      </w:r>
      <w:r w:rsidRPr="00C43EDE">
        <w:rPr>
          <w:rFonts w:cstheme="minorHAnsi"/>
          <w:color w:val="000000"/>
          <w:lang w:val="en-GB"/>
        </w:rPr>
        <w:t>Hellenic</w:t>
      </w:r>
      <w:r w:rsidRPr="00C43EDE">
        <w:rPr>
          <w:rFonts w:cstheme="minorHAnsi"/>
          <w:color w:val="000000"/>
        </w:rPr>
        <w:t xml:space="preserve"> </w:t>
      </w:r>
      <w:r w:rsidRPr="00C43EDE">
        <w:rPr>
          <w:rFonts w:cstheme="minorHAnsi"/>
          <w:color w:val="000000"/>
          <w:lang w:val="en-GB"/>
        </w:rPr>
        <w:t>Initiative</w:t>
      </w:r>
      <w:r w:rsidRPr="00C43EDE">
        <w:rPr>
          <w:rFonts w:cstheme="minorHAnsi"/>
          <w:color w:val="000000"/>
        </w:rPr>
        <w:t xml:space="preserve"> </w:t>
      </w:r>
      <w:r w:rsidRPr="00C43EDE">
        <w:rPr>
          <w:rFonts w:cstheme="minorHAnsi"/>
          <w:color w:val="000000"/>
          <w:lang w:val="en-GB"/>
        </w:rPr>
        <w:t>for</w:t>
      </w:r>
      <w:r w:rsidRPr="00C43EDE">
        <w:rPr>
          <w:rFonts w:cstheme="minorHAnsi"/>
          <w:color w:val="000000"/>
        </w:rPr>
        <w:t xml:space="preserve"> </w:t>
      </w:r>
      <w:r w:rsidRPr="00C43EDE">
        <w:rPr>
          <w:rFonts w:cstheme="minorHAnsi"/>
          <w:color w:val="000000"/>
          <w:lang w:val="en-GB"/>
        </w:rPr>
        <w:t>Women</w:t>
      </w:r>
      <w:r w:rsidRPr="00C43EDE">
        <w:rPr>
          <w:rFonts w:cstheme="minorHAnsi"/>
          <w:color w:val="000000"/>
        </w:rPr>
        <w:t>’</w:t>
      </w:r>
      <w:r w:rsidRPr="00C43EDE">
        <w:rPr>
          <w:rFonts w:cstheme="minorHAnsi"/>
          <w:color w:val="000000"/>
          <w:lang w:val="en-GB"/>
        </w:rPr>
        <w:t>s</w:t>
      </w:r>
      <w:r w:rsidRPr="00C43EDE">
        <w:rPr>
          <w:rFonts w:cstheme="minorHAnsi"/>
          <w:color w:val="000000"/>
        </w:rPr>
        <w:t xml:space="preserve"> </w:t>
      </w:r>
      <w:r w:rsidRPr="00C43EDE">
        <w:rPr>
          <w:rFonts w:cstheme="minorHAnsi"/>
          <w:color w:val="000000"/>
          <w:lang w:val="en-GB"/>
        </w:rPr>
        <w:t>Brain</w:t>
      </w:r>
      <w:r w:rsidRPr="00C43EDE">
        <w:rPr>
          <w:rFonts w:cstheme="minorHAnsi"/>
          <w:color w:val="000000"/>
        </w:rPr>
        <w:t xml:space="preserve"> </w:t>
      </w:r>
      <w:r w:rsidRPr="00C43EDE">
        <w:rPr>
          <w:rFonts w:cstheme="minorHAnsi"/>
          <w:color w:val="000000"/>
          <w:lang w:val="en-GB"/>
        </w:rPr>
        <w:t>Health</w:t>
      </w:r>
      <w:r w:rsidRPr="00C43EDE">
        <w:rPr>
          <w:rFonts w:cstheme="minorHAnsi"/>
          <w:color w:val="000000"/>
        </w:rPr>
        <w:t xml:space="preserve"> (</w:t>
      </w:r>
      <w:r w:rsidRPr="00C43EDE">
        <w:rPr>
          <w:rFonts w:cstheme="minorHAnsi"/>
          <w:color w:val="000000"/>
          <w:lang w:val="en-GB"/>
        </w:rPr>
        <w:t>HIWOMB</w:t>
      </w:r>
      <w:r w:rsidRPr="00C43EDE">
        <w:rPr>
          <w:rFonts w:cstheme="minorHAnsi"/>
          <w:color w:val="000000"/>
        </w:rPr>
        <w:t>)</w:t>
      </w:r>
      <w:r w:rsidR="009B6456" w:rsidRPr="00C43EDE">
        <w:rPr>
          <w:rFonts w:cstheme="minorHAnsi"/>
          <w:color w:val="000000"/>
        </w:rPr>
        <w:t>, η οποία τόνισε πως ο  φαρμακοποιός διαδραματίζει  κρίσιμο ρόλο στην προαγωγή της υγείας του εγκεφάλου και της νοητικής ευεξίας</w:t>
      </w:r>
      <w:r w:rsidR="00C43EDE" w:rsidRPr="00C43EDE">
        <w:rPr>
          <w:rFonts w:cstheme="minorHAnsi"/>
          <w:color w:val="000000"/>
        </w:rPr>
        <w:t xml:space="preserve">, με την παρατήρηση, τον εντοπισμό και την αναγνώριση ανθρώπων, και ιδιαίτερα των γυναικών, που παραπονούνται ότι έχουν ήπιες </w:t>
      </w:r>
      <w:r w:rsidR="00C43EDE" w:rsidRPr="00C43EDE">
        <w:rPr>
          <w:rFonts w:cstheme="minorHAnsi"/>
          <w:color w:val="000000"/>
        </w:rPr>
        <w:lastRenderedPageBreak/>
        <w:t>δυσκολίες  ή που εντάσσονται στις ομάδες κινδύνου, τη συμβουλευτική για επιστημονικά τεκμηριωμένες παρεμβάσεις στον τρόπο ζωής και την ευαισθητοποίηση του κοινού.</w:t>
      </w:r>
    </w:p>
    <w:p w14:paraId="5E9EB791" w14:textId="3F78B9A8" w:rsidR="00871C5D" w:rsidRDefault="00871C5D" w:rsidP="00871C5D">
      <w:pPr>
        <w:pStyle w:val="a7"/>
        <w:numPr>
          <w:ilvl w:val="0"/>
          <w:numId w:val="5"/>
        </w:numPr>
        <w:spacing w:after="120" w:line="240" w:lineRule="auto"/>
        <w:contextualSpacing w:val="0"/>
        <w:jc w:val="both"/>
        <w:rPr>
          <w:rFonts w:cstheme="minorHAnsi"/>
          <w:color w:val="000000"/>
        </w:rPr>
      </w:pPr>
      <w:r w:rsidRPr="00C43EDE">
        <w:rPr>
          <w:rFonts w:cstheme="minorHAnsi"/>
          <w:i/>
          <w:iCs/>
          <w:color w:val="0070C0"/>
        </w:rPr>
        <w:t>«Ο ρόλος του φύλου στις νέες θεραπείες για το κεντρικό νευρικό σύστημα»</w:t>
      </w:r>
      <w:r w:rsidRPr="00C43EDE">
        <w:rPr>
          <w:rFonts w:cstheme="minorHAnsi"/>
          <w:color w:val="0070C0"/>
        </w:rPr>
        <w:t xml:space="preserve"> </w:t>
      </w:r>
      <w:r w:rsidRPr="00530BA8">
        <w:rPr>
          <w:rFonts w:cstheme="minorHAnsi"/>
          <w:color w:val="000000"/>
        </w:rPr>
        <w:t xml:space="preserve">από την κυρία </w:t>
      </w:r>
      <w:r w:rsidRPr="00530BA8">
        <w:rPr>
          <w:rFonts w:cstheme="minorHAnsi"/>
          <w:b/>
          <w:bCs/>
          <w:color w:val="000000"/>
        </w:rPr>
        <w:t xml:space="preserve">Χριστίνα </w:t>
      </w:r>
      <w:proofErr w:type="spellStart"/>
      <w:r w:rsidRPr="00530BA8">
        <w:rPr>
          <w:rFonts w:cstheme="minorHAnsi"/>
          <w:b/>
          <w:bCs/>
          <w:color w:val="000000"/>
        </w:rPr>
        <w:t>Δάλλα</w:t>
      </w:r>
      <w:proofErr w:type="spellEnd"/>
      <w:r w:rsidRPr="00530BA8">
        <w:rPr>
          <w:rFonts w:cstheme="minorHAnsi"/>
          <w:color w:val="000000"/>
        </w:rPr>
        <w:t xml:space="preserve">, Αν. Καθηγήτρια Φαρμακολογίας, Ιατρική Σχολή, ΕΚΠΑ, Πρόεδρο του Ελληνικού Συμβουλίου για τον Εγκέφαλο, Πρόεδρο της </w:t>
      </w:r>
      <w:proofErr w:type="spellStart"/>
      <w:r w:rsidRPr="00530BA8">
        <w:rPr>
          <w:rFonts w:cstheme="minorHAnsi"/>
          <w:color w:val="000000"/>
        </w:rPr>
        <w:t>Mediterranean</w:t>
      </w:r>
      <w:proofErr w:type="spellEnd"/>
      <w:r w:rsidRPr="00530BA8">
        <w:rPr>
          <w:rFonts w:cstheme="minorHAnsi"/>
          <w:color w:val="000000"/>
        </w:rPr>
        <w:t xml:space="preserve"> </w:t>
      </w:r>
      <w:proofErr w:type="spellStart"/>
      <w:r w:rsidRPr="00530BA8">
        <w:rPr>
          <w:rFonts w:cstheme="minorHAnsi"/>
          <w:color w:val="000000"/>
        </w:rPr>
        <w:t>Neuroscience</w:t>
      </w:r>
      <w:proofErr w:type="spellEnd"/>
      <w:r w:rsidRPr="00530BA8">
        <w:rPr>
          <w:rFonts w:cstheme="minorHAnsi"/>
          <w:color w:val="000000"/>
        </w:rPr>
        <w:t xml:space="preserve"> Society</w:t>
      </w:r>
      <w:r w:rsidR="00C43EDE">
        <w:rPr>
          <w:rFonts w:cstheme="minorHAnsi"/>
          <w:color w:val="000000"/>
        </w:rPr>
        <w:t xml:space="preserve">, </w:t>
      </w:r>
      <w:r w:rsidR="007278BF">
        <w:rPr>
          <w:rFonts w:cstheme="minorHAnsi"/>
          <w:color w:val="000000"/>
        </w:rPr>
        <w:t xml:space="preserve">η οποία παρουσίασε τον ρόλο του φύλου στις νέες θεραπείες για ψυχικές διαταραχές, </w:t>
      </w:r>
      <w:r w:rsidR="00D92212">
        <w:rPr>
          <w:rFonts w:cstheme="minorHAnsi"/>
          <w:color w:val="000000"/>
        </w:rPr>
        <w:t xml:space="preserve">όπως οι διαταραχές της διάθεσης (κατάθλιψη, δυσθυμία, διπολική διαταραχή, κ.ά.) </w:t>
      </w:r>
      <w:r w:rsidR="007278BF">
        <w:rPr>
          <w:rFonts w:cstheme="minorHAnsi"/>
          <w:color w:val="000000"/>
        </w:rPr>
        <w:t xml:space="preserve"> και οι διαταραχές του άγχους</w:t>
      </w:r>
      <w:r w:rsidR="00D92212">
        <w:rPr>
          <w:rFonts w:cstheme="minorHAnsi"/>
          <w:color w:val="000000"/>
        </w:rPr>
        <w:t xml:space="preserve"> (κρίσεις πανικού, γενικευμένη αγχώδης διαταραχή)</w:t>
      </w:r>
      <w:r w:rsidR="007278BF">
        <w:rPr>
          <w:rFonts w:cstheme="minorHAnsi"/>
          <w:color w:val="000000"/>
        </w:rPr>
        <w:t>.</w:t>
      </w:r>
    </w:p>
    <w:p w14:paraId="7D280F33" w14:textId="77777777" w:rsidR="00272642" w:rsidRPr="005F71F9" w:rsidRDefault="00F24A51" w:rsidP="00F24A51">
      <w:pPr>
        <w:pStyle w:val="a7"/>
        <w:numPr>
          <w:ilvl w:val="0"/>
          <w:numId w:val="4"/>
        </w:numPr>
        <w:spacing w:after="120" w:line="240" w:lineRule="auto"/>
        <w:contextualSpacing w:val="0"/>
        <w:jc w:val="both"/>
        <w:rPr>
          <w:rFonts w:ascii="Calibri" w:hAnsi="Calibri" w:cs="Calibri"/>
          <w:b/>
          <w:bCs/>
          <w:color w:val="0070C0"/>
        </w:rPr>
      </w:pPr>
      <w:r w:rsidRPr="005F71F9">
        <w:rPr>
          <w:rFonts w:ascii="Calibri" w:hAnsi="Calibri" w:cs="Calibri"/>
          <w:b/>
          <w:bCs/>
          <w:color w:val="0070C0"/>
        </w:rPr>
        <w:t xml:space="preserve">«Μαθηματική </w:t>
      </w:r>
      <w:proofErr w:type="spellStart"/>
      <w:r w:rsidRPr="005F71F9">
        <w:rPr>
          <w:rFonts w:ascii="Calibri" w:hAnsi="Calibri" w:cs="Calibri"/>
          <w:b/>
          <w:bCs/>
          <w:color w:val="0070C0"/>
        </w:rPr>
        <w:t>Μοντελοποίηση</w:t>
      </w:r>
      <w:proofErr w:type="spellEnd"/>
      <w:r w:rsidRPr="005F71F9">
        <w:rPr>
          <w:rFonts w:ascii="Calibri" w:hAnsi="Calibri" w:cs="Calibri"/>
          <w:b/>
          <w:bCs/>
          <w:color w:val="0070C0"/>
        </w:rPr>
        <w:t xml:space="preserve"> και Τεχνητή Νοημοσύνη στη Φαρμακευτική Επιστήμη: Από την Έρευνα στην Κλινική Πράξη» </w:t>
      </w:r>
    </w:p>
    <w:p w14:paraId="60F5918A" w14:textId="0E83546C" w:rsidR="005F71F9" w:rsidRPr="005F71F9" w:rsidRDefault="005F71F9" w:rsidP="005F71F9">
      <w:pPr>
        <w:pStyle w:val="a7"/>
        <w:spacing w:after="120" w:line="240" w:lineRule="auto"/>
        <w:jc w:val="both"/>
        <w:rPr>
          <w:rFonts w:ascii="Calibri" w:hAnsi="Calibri" w:cs="Calibri"/>
          <w:color w:val="000000"/>
        </w:rPr>
      </w:pPr>
      <w:r w:rsidRPr="005F71F9">
        <w:rPr>
          <w:rFonts w:ascii="Calibri" w:hAnsi="Calibri" w:cs="Calibri"/>
          <w:color w:val="000000"/>
        </w:rPr>
        <w:t xml:space="preserve">Η παρουσίαση </w:t>
      </w:r>
      <w:r>
        <w:rPr>
          <w:rFonts w:ascii="Calibri" w:hAnsi="Calibri" w:cs="Calibri"/>
          <w:color w:val="000000"/>
        </w:rPr>
        <w:t>εξέτασε</w:t>
      </w:r>
      <w:r w:rsidRPr="005F71F9">
        <w:rPr>
          <w:rFonts w:ascii="Calibri" w:hAnsi="Calibri" w:cs="Calibri"/>
          <w:color w:val="000000"/>
        </w:rPr>
        <w:t xml:space="preserve"> τον ρόλο της μαθηματικής </w:t>
      </w:r>
      <w:proofErr w:type="spellStart"/>
      <w:r w:rsidRPr="005F71F9">
        <w:rPr>
          <w:rFonts w:ascii="Calibri" w:hAnsi="Calibri" w:cs="Calibri"/>
          <w:color w:val="000000"/>
        </w:rPr>
        <w:t>μοντελοποίησης</w:t>
      </w:r>
      <w:proofErr w:type="spellEnd"/>
      <w:r w:rsidRPr="005F71F9">
        <w:rPr>
          <w:rFonts w:ascii="Calibri" w:hAnsi="Calibri" w:cs="Calibri"/>
          <w:color w:val="000000"/>
        </w:rPr>
        <w:t xml:space="preserve"> και της τεχνητής νοημοσύνης στη</w:t>
      </w:r>
    </w:p>
    <w:p w14:paraId="316D916B" w14:textId="77777777" w:rsidR="005F71F9" w:rsidRDefault="005F71F9" w:rsidP="005F71F9">
      <w:pPr>
        <w:pStyle w:val="a7"/>
        <w:spacing w:after="120" w:line="240" w:lineRule="auto"/>
        <w:contextualSpacing w:val="0"/>
        <w:jc w:val="both"/>
        <w:rPr>
          <w:rFonts w:ascii="Calibri" w:hAnsi="Calibri" w:cs="Calibri"/>
          <w:color w:val="000000"/>
        </w:rPr>
      </w:pPr>
      <w:r w:rsidRPr="005F71F9">
        <w:rPr>
          <w:rFonts w:ascii="Calibri" w:hAnsi="Calibri" w:cs="Calibri"/>
          <w:color w:val="000000"/>
        </w:rPr>
        <w:t xml:space="preserve">φαρμακευτική επιστήμη, από την έρευνα έως την κλινική πράξη. </w:t>
      </w:r>
      <w:r>
        <w:rPr>
          <w:rFonts w:ascii="Calibri" w:hAnsi="Calibri" w:cs="Calibri"/>
          <w:color w:val="000000"/>
        </w:rPr>
        <w:t>Ο</w:t>
      </w:r>
      <w:r w:rsidRPr="00530BA8">
        <w:rPr>
          <w:rFonts w:ascii="Calibri" w:hAnsi="Calibri" w:cs="Calibri"/>
          <w:color w:val="000000"/>
        </w:rPr>
        <w:t xml:space="preserve"> κ. </w:t>
      </w:r>
      <w:r w:rsidRPr="00530BA8">
        <w:rPr>
          <w:rFonts w:ascii="Calibri" w:hAnsi="Calibri" w:cs="Calibri"/>
          <w:b/>
          <w:bCs/>
          <w:color w:val="000000"/>
        </w:rPr>
        <w:t>Ευάγγελο</w:t>
      </w:r>
      <w:r>
        <w:rPr>
          <w:rFonts w:ascii="Calibri" w:hAnsi="Calibri" w:cs="Calibri"/>
          <w:b/>
          <w:bCs/>
          <w:color w:val="000000"/>
        </w:rPr>
        <w:t>ς</w:t>
      </w:r>
      <w:r w:rsidRPr="00530BA8">
        <w:rPr>
          <w:rFonts w:ascii="Calibri" w:hAnsi="Calibri" w:cs="Calibri"/>
          <w:b/>
          <w:bCs/>
          <w:color w:val="000000"/>
        </w:rPr>
        <w:t xml:space="preserve"> </w:t>
      </w:r>
      <w:proofErr w:type="spellStart"/>
      <w:r w:rsidRPr="00530BA8">
        <w:rPr>
          <w:rFonts w:ascii="Calibri" w:hAnsi="Calibri" w:cs="Calibri"/>
          <w:b/>
          <w:bCs/>
          <w:color w:val="000000"/>
        </w:rPr>
        <w:t>Καραλή</w:t>
      </w:r>
      <w:r>
        <w:rPr>
          <w:rFonts w:ascii="Calibri" w:hAnsi="Calibri" w:cs="Calibri"/>
          <w:b/>
          <w:bCs/>
          <w:color w:val="000000"/>
        </w:rPr>
        <w:t>ς</w:t>
      </w:r>
      <w:proofErr w:type="spellEnd"/>
      <w:r w:rsidRPr="00530BA8">
        <w:rPr>
          <w:rFonts w:ascii="Calibri" w:hAnsi="Calibri" w:cs="Calibri"/>
          <w:color w:val="000000"/>
        </w:rPr>
        <w:t>, Καθηγητή</w:t>
      </w:r>
      <w:r>
        <w:rPr>
          <w:rFonts w:ascii="Calibri" w:hAnsi="Calibri" w:cs="Calibri"/>
          <w:color w:val="000000"/>
        </w:rPr>
        <w:t>ς</w:t>
      </w:r>
      <w:r w:rsidRPr="00530BA8">
        <w:rPr>
          <w:rFonts w:ascii="Calibri" w:hAnsi="Calibri" w:cs="Calibri"/>
          <w:color w:val="000000"/>
        </w:rPr>
        <w:t xml:space="preserve"> Κλινικής Φαρμακευτικής, Τμήμα Φαρμακευτικής, Εθνικό και Καποδιστριακό Πανεπιστήμιο Αθηνών</w:t>
      </w:r>
      <w:r>
        <w:rPr>
          <w:rFonts w:ascii="Calibri" w:hAnsi="Calibri" w:cs="Calibri"/>
          <w:color w:val="000000"/>
        </w:rPr>
        <w:t>, παρουσίασε</w:t>
      </w:r>
      <w:r w:rsidRPr="005F71F9">
        <w:rPr>
          <w:rFonts w:ascii="Calibri" w:hAnsi="Calibri" w:cs="Calibri"/>
          <w:color w:val="000000"/>
        </w:rPr>
        <w:t xml:space="preserve"> μοντέλα που</w:t>
      </w:r>
      <w:r>
        <w:rPr>
          <w:rFonts w:ascii="Calibri" w:hAnsi="Calibri" w:cs="Calibri"/>
          <w:color w:val="000000"/>
        </w:rPr>
        <w:t xml:space="preserve"> </w:t>
      </w:r>
      <w:r w:rsidRPr="005F71F9">
        <w:rPr>
          <w:rFonts w:ascii="Calibri" w:hAnsi="Calibri" w:cs="Calibri"/>
          <w:color w:val="000000"/>
        </w:rPr>
        <w:t xml:space="preserve">προσομοιώνουν βιολογικά και </w:t>
      </w:r>
      <w:proofErr w:type="spellStart"/>
      <w:r w:rsidRPr="005F71F9">
        <w:rPr>
          <w:rFonts w:ascii="Calibri" w:hAnsi="Calibri" w:cs="Calibri"/>
          <w:color w:val="000000"/>
        </w:rPr>
        <w:t>φαρμακοκινητικά</w:t>
      </w:r>
      <w:proofErr w:type="spellEnd"/>
      <w:r w:rsidRPr="005F71F9">
        <w:rPr>
          <w:rFonts w:ascii="Calibri" w:hAnsi="Calibri" w:cs="Calibri"/>
          <w:color w:val="000000"/>
        </w:rPr>
        <w:t xml:space="preserve"> συστήματα, ενσωματώνοντας πραγματικά δεδομένα</w:t>
      </w:r>
      <w:r>
        <w:rPr>
          <w:rFonts w:ascii="Calibri" w:hAnsi="Calibri" w:cs="Calibri"/>
          <w:color w:val="000000"/>
        </w:rPr>
        <w:t xml:space="preserve"> </w:t>
      </w:r>
      <w:r w:rsidRPr="005F71F9">
        <w:rPr>
          <w:rFonts w:ascii="Calibri" w:hAnsi="Calibri" w:cs="Calibri"/>
          <w:color w:val="000000"/>
        </w:rPr>
        <w:t>για μεγαλύτερο ρεαλισμό. Αναλύ</w:t>
      </w:r>
      <w:r>
        <w:rPr>
          <w:rFonts w:ascii="Calibri" w:hAnsi="Calibri" w:cs="Calibri"/>
          <w:color w:val="000000"/>
        </w:rPr>
        <w:t>θηκαν</w:t>
      </w:r>
      <w:r w:rsidRPr="005F71F9">
        <w:rPr>
          <w:rFonts w:ascii="Calibri" w:hAnsi="Calibri" w:cs="Calibri"/>
          <w:color w:val="000000"/>
        </w:rPr>
        <w:t xml:space="preserve"> βασικές τεχνικές AI και μηχανικής μάθησης, όπως γενετικοί</w:t>
      </w:r>
      <w:r>
        <w:rPr>
          <w:rFonts w:ascii="Calibri" w:hAnsi="Calibri" w:cs="Calibri"/>
          <w:color w:val="000000"/>
        </w:rPr>
        <w:t xml:space="preserve"> </w:t>
      </w:r>
      <w:r w:rsidRPr="005F71F9">
        <w:rPr>
          <w:rFonts w:ascii="Calibri" w:hAnsi="Calibri" w:cs="Calibri"/>
          <w:color w:val="000000"/>
        </w:rPr>
        <w:t>αλγόριθμοι (</w:t>
      </w:r>
      <w:proofErr w:type="spellStart"/>
      <w:r w:rsidRPr="005F71F9">
        <w:rPr>
          <w:rFonts w:ascii="Calibri" w:hAnsi="Calibri" w:cs="Calibri"/>
          <w:color w:val="000000"/>
        </w:rPr>
        <w:t>GANs</w:t>
      </w:r>
      <w:proofErr w:type="spellEnd"/>
      <w:r w:rsidRPr="005F71F9">
        <w:rPr>
          <w:rFonts w:ascii="Calibri" w:hAnsi="Calibri" w:cs="Calibri"/>
          <w:color w:val="000000"/>
        </w:rPr>
        <w:t xml:space="preserve"> και </w:t>
      </w:r>
      <w:proofErr w:type="spellStart"/>
      <w:r w:rsidRPr="005F71F9">
        <w:rPr>
          <w:rFonts w:ascii="Calibri" w:hAnsi="Calibri" w:cs="Calibri"/>
          <w:color w:val="000000"/>
        </w:rPr>
        <w:t>VAEs</w:t>
      </w:r>
      <w:proofErr w:type="spellEnd"/>
      <w:r w:rsidRPr="005F71F9">
        <w:rPr>
          <w:rFonts w:ascii="Calibri" w:hAnsi="Calibri" w:cs="Calibri"/>
          <w:color w:val="000000"/>
        </w:rPr>
        <w:t xml:space="preserve">). </w:t>
      </w:r>
    </w:p>
    <w:p w14:paraId="6EE36D0C" w14:textId="17D4FFB6" w:rsidR="005F71F9" w:rsidRPr="00530BA8" w:rsidRDefault="005F71F9" w:rsidP="005F71F9">
      <w:pPr>
        <w:pStyle w:val="a7"/>
        <w:spacing w:after="120" w:line="240" w:lineRule="auto"/>
        <w:contextualSpacing w:val="0"/>
        <w:jc w:val="both"/>
        <w:rPr>
          <w:rFonts w:ascii="Calibri" w:hAnsi="Calibri" w:cs="Calibri"/>
          <w:color w:val="000000"/>
        </w:rPr>
      </w:pPr>
      <w:r w:rsidRPr="005F71F9">
        <w:rPr>
          <w:rFonts w:ascii="Calibri" w:hAnsi="Calibri" w:cs="Calibri"/>
          <w:color w:val="000000"/>
        </w:rPr>
        <w:t>Ιδιαίτερη έμφαση δ</w:t>
      </w:r>
      <w:r>
        <w:rPr>
          <w:rFonts w:ascii="Calibri" w:hAnsi="Calibri" w:cs="Calibri"/>
          <w:color w:val="000000"/>
        </w:rPr>
        <w:t>όθηκε</w:t>
      </w:r>
      <w:r w:rsidRPr="005F71F9">
        <w:rPr>
          <w:rFonts w:ascii="Calibri" w:hAnsi="Calibri" w:cs="Calibri"/>
          <w:color w:val="000000"/>
        </w:rPr>
        <w:t xml:space="preserve"> σε νέες ιδέες όπως η δημιουργία εικονικών</w:t>
      </w:r>
      <w:r>
        <w:rPr>
          <w:rFonts w:ascii="Calibri" w:hAnsi="Calibri" w:cs="Calibri"/>
          <w:color w:val="000000"/>
        </w:rPr>
        <w:t xml:space="preserve"> </w:t>
      </w:r>
      <w:r w:rsidRPr="005F71F9">
        <w:rPr>
          <w:rFonts w:ascii="Calibri" w:hAnsi="Calibri" w:cs="Calibri"/>
          <w:color w:val="000000"/>
        </w:rPr>
        <w:t>ασθενών για κλινικές μελέτες με χρήση γενετικών αλγορίθμων, η νέα μέθοδος (VBC) σύγκρισης</w:t>
      </w:r>
      <w:r>
        <w:rPr>
          <w:rFonts w:ascii="Calibri" w:hAnsi="Calibri" w:cs="Calibri"/>
          <w:color w:val="000000"/>
        </w:rPr>
        <w:t xml:space="preserve"> </w:t>
      </w:r>
      <w:r w:rsidRPr="005F71F9">
        <w:rPr>
          <w:rFonts w:ascii="Calibri" w:hAnsi="Calibri" w:cs="Calibri"/>
          <w:color w:val="000000"/>
        </w:rPr>
        <w:t>κλινικών δεδομένων με διανύσματα, η ανάπτυξη μίας ορθής παραμέτρου εκτίμησης του ρυθμού</w:t>
      </w:r>
      <w:r>
        <w:rPr>
          <w:rFonts w:ascii="Calibri" w:hAnsi="Calibri" w:cs="Calibri"/>
          <w:color w:val="000000"/>
        </w:rPr>
        <w:t xml:space="preserve"> </w:t>
      </w:r>
      <w:r w:rsidRPr="005F71F9">
        <w:rPr>
          <w:rFonts w:ascii="Calibri" w:hAnsi="Calibri" w:cs="Calibri"/>
          <w:color w:val="000000"/>
        </w:rPr>
        <w:t>απορρόφησης φαρμάκων και νέα στατιστική μέθοδο σύγκρισης ικανή να ανιχνεύει διαφορές στη</w:t>
      </w:r>
      <w:r>
        <w:rPr>
          <w:rFonts w:ascii="Calibri" w:hAnsi="Calibri" w:cs="Calibri"/>
          <w:color w:val="000000"/>
        </w:rPr>
        <w:t xml:space="preserve"> </w:t>
      </w:r>
      <w:r w:rsidRPr="005F71F9">
        <w:rPr>
          <w:rFonts w:ascii="Calibri" w:hAnsi="Calibri" w:cs="Calibri"/>
          <w:color w:val="000000"/>
        </w:rPr>
        <w:t>μορφολογία των δεδομένων.</w:t>
      </w:r>
    </w:p>
    <w:p w14:paraId="6EBCE2EC" w14:textId="77777777" w:rsidR="00BA092F" w:rsidRPr="00BA092F" w:rsidRDefault="00F24A51" w:rsidP="00F24A51">
      <w:pPr>
        <w:pStyle w:val="a7"/>
        <w:numPr>
          <w:ilvl w:val="0"/>
          <w:numId w:val="4"/>
        </w:numPr>
        <w:spacing w:after="120" w:line="240" w:lineRule="auto"/>
        <w:contextualSpacing w:val="0"/>
        <w:jc w:val="both"/>
        <w:rPr>
          <w:rFonts w:ascii="Calibri" w:hAnsi="Calibri" w:cs="Calibri"/>
          <w:b/>
          <w:bCs/>
          <w:color w:val="0070C0"/>
        </w:rPr>
      </w:pPr>
      <w:r w:rsidRPr="00BA092F">
        <w:rPr>
          <w:rFonts w:ascii="Calibri" w:hAnsi="Calibri" w:cs="Calibri"/>
          <w:b/>
          <w:bCs/>
          <w:color w:val="0070C0"/>
        </w:rPr>
        <w:t xml:space="preserve">«Το Φαρμακείο του μέλλοντος, σήμερα: Ενσωματώνοντας την Τεχνητή Νοημοσύνη στον πάγκο σας» </w:t>
      </w:r>
    </w:p>
    <w:p w14:paraId="3A355D07" w14:textId="55D9725E" w:rsidR="00BA092F" w:rsidRDefault="00BA092F" w:rsidP="00BA092F">
      <w:pPr>
        <w:pStyle w:val="a7"/>
        <w:spacing w:after="120" w:line="240" w:lineRule="auto"/>
        <w:contextualSpacing w:val="0"/>
        <w:jc w:val="both"/>
        <w:rPr>
          <w:rFonts w:ascii="Calibri" w:hAnsi="Calibri" w:cs="Calibri"/>
          <w:color w:val="000000"/>
        </w:rPr>
      </w:pPr>
      <w:r>
        <w:rPr>
          <w:rFonts w:ascii="Calibri" w:hAnsi="Calibri" w:cs="Calibri"/>
          <w:color w:val="000000"/>
        </w:rPr>
        <w:t xml:space="preserve">Αναπτύσσοντας το θέμα, ο </w:t>
      </w:r>
      <w:r w:rsidR="00F24A51" w:rsidRPr="00530BA8">
        <w:rPr>
          <w:rFonts w:ascii="Calibri" w:hAnsi="Calibri" w:cs="Calibri"/>
          <w:color w:val="000000"/>
        </w:rPr>
        <w:t xml:space="preserve">κ. </w:t>
      </w:r>
      <w:r w:rsidR="00F24A51" w:rsidRPr="00530BA8">
        <w:rPr>
          <w:rFonts w:ascii="Calibri" w:hAnsi="Calibri" w:cs="Calibri"/>
          <w:b/>
          <w:bCs/>
          <w:color w:val="000000"/>
        </w:rPr>
        <w:t>Κωνσταντίνο</w:t>
      </w:r>
      <w:r>
        <w:rPr>
          <w:rFonts w:ascii="Calibri" w:hAnsi="Calibri" w:cs="Calibri"/>
          <w:b/>
          <w:bCs/>
          <w:color w:val="000000"/>
        </w:rPr>
        <w:t>ς</w:t>
      </w:r>
      <w:r w:rsidR="00F24A51" w:rsidRPr="00530BA8">
        <w:rPr>
          <w:rFonts w:ascii="Calibri" w:hAnsi="Calibri" w:cs="Calibri"/>
          <w:b/>
          <w:bCs/>
          <w:color w:val="000000"/>
        </w:rPr>
        <w:t xml:space="preserve"> Πουλά</w:t>
      </w:r>
      <w:r>
        <w:rPr>
          <w:rFonts w:ascii="Calibri" w:hAnsi="Calibri" w:cs="Calibri"/>
          <w:b/>
          <w:bCs/>
          <w:color w:val="000000"/>
        </w:rPr>
        <w:t>ς</w:t>
      </w:r>
      <w:r w:rsidR="00F24A51" w:rsidRPr="00530BA8">
        <w:rPr>
          <w:rFonts w:ascii="Calibri" w:hAnsi="Calibri" w:cs="Calibri"/>
          <w:color w:val="000000"/>
        </w:rPr>
        <w:t>, Αναπληρωτή</w:t>
      </w:r>
      <w:r>
        <w:rPr>
          <w:rFonts w:ascii="Calibri" w:hAnsi="Calibri" w:cs="Calibri"/>
          <w:color w:val="000000"/>
        </w:rPr>
        <w:t>ς</w:t>
      </w:r>
      <w:r w:rsidR="00F24A51" w:rsidRPr="00530BA8">
        <w:rPr>
          <w:rFonts w:ascii="Calibri" w:hAnsi="Calibri" w:cs="Calibri"/>
          <w:color w:val="000000"/>
        </w:rPr>
        <w:t xml:space="preserve"> Καθηγητή</w:t>
      </w:r>
      <w:r>
        <w:rPr>
          <w:rFonts w:ascii="Calibri" w:hAnsi="Calibri" w:cs="Calibri"/>
          <w:color w:val="000000"/>
        </w:rPr>
        <w:t>ς</w:t>
      </w:r>
      <w:r w:rsidR="00F24A51" w:rsidRPr="00530BA8">
        <w:rPr>
          <w:rFonts w:ascii="Calibri" w:hAnsi="Calibri" w:cs="Calibri"/>
          <w:color w:val="000000"/>
        </w:rPr>
        <w:t xml:space="preserve"> Βιοχημείας, Τομέας Φαρμακολογίας - </w:t>
      </w:r>
      <w:proofErr w:type="spellStart"/>
      <w:r w:rsidR="00F24A51" w:rsidRPr="00530BA8">
        <w:rPr>
          <w:rFonts w:ascii="Calibri" w:hAnsi="Calibri" w:cs="Calibri"/>
          <w:color w:val="000000"/>
        </w:rPr>
        <w:t>Βιοεπιστημών</w:t>
      </w:r>
      <w:proofErr w:type="spellEnd"/>
      <w:r w:rsidR="00F24A51" w:rsidRPr="00530BA8">
        <w:rPr>
          <w:rFonts w:ascii="Calibri" w:hAnsi="Calibri" w:cs="Calibri"/>
          <w:color w:val="000000"/>
        </w:rPr>
        <w:t>, Τμήμα Φαρμακευτικής Πανεπιστημίου Πατρών</w:t>
      </w:r>
      <w:r>
        <w:rPr>
          <w:rFonts w:ascii="Calibri" w:hAnsi="Calibri" w:cs="Calibri"/>
          <w:color w:val="000000"/>
        </w:rPr>
        <w:t>, αναφέρθηκε στις πιο ευρέως χρησιμοποιούμενες πλατφόρμες τεχνητής νοημοσύνης παγκοσμίως και παρουσίασε με παραδείγματα τις διαφορές της «ανοιχτής» από την εξειδικευμένη ΑΙ.</w:t>
      </w:r>
    </w:p>
    <w:p w14:paraId="356B6C2A" w14:textId="3018DD7D" w:rsidR="00F24A51" w:rsidRDefault="00BA092F" w:rsidP="00BA092F">
      <w:pPr>
        <w:pStyle w:val="a7"/>
        <w:spacing w:after="120" w:line="240" w:lineRule="auto"/>
        <w:contextualSpacing w:val="0"/>
        <w:jc w:val="both"/>
        <w:rPr>
          <w:rFonts w:ascii="Calibri" w:hAnsi="Calibri" w:cs="Calibri"/>
          <w:color w:val="000000"/>
        </w:rPr>
      </w:pPr>
      <w:r>
        <w:rPr>
          <w:rFonts w:ascii="Calibri" w:hAnsi="Calibri" w:cs="Calibri"/>
          <w:color w:val="000000"/>
        </w:rPr>
        <w:t>Παρουσιάζοντας στη συνέχεια τα βήματα για τη δημιουργία ενός ψηφιακού βοηθού, τόνισε πως:</w:t>
      </w:r>
    </w:p>
    <w:p w14:paraId="70A4A6ED" w14:textId="5AF6F9DD" w:rsidR="00BA092F" w:rsidRDefault="00BA092F" w:rsidP="00BA092F">
      <w:pPr>
        <w:pStyle w:val="a7"/>
        <w:numPr>
          <w:ilvl w:val="0"/>
          <w:numId w:val="5"/>
        </w:numPr>
        <w:spacing w:after="120" w:line="240" w:lineRule="auto"/>
        <w:contextualSpacing w:val="0"/>
        <w:jc w:val="both"/>
        <w:rPr>
          <w:rFonts w:ascii="Calibri" w:hAnsi="Calibri" w:cs="Calibri"/>
          <w:color w:val="000000"/>
        </w:rPr>
      </w:pPr>
      <w:r w:rsidRPr="00BA092F">
        <w:rPr>
          <w:rFonts w:ascii="Calibri" w:hAnsi="Calibri" w:cs="Calibri"/>
          <w:color w:val="000000"/>
        </w:rPr>
        <w:t>Η ΑΙ δεν είναι απειλή για τον φαρμακοποιό — είναι ο πιο ισχυρός βοηθός που υπήρξε ποτέ.</w:t>
      </w:r>
    </w:p>
    <w:p w14:paraId="7F9AD680" w14:textId="5EA71772" w:rsidR="00BA092F" w:rsidRDefault="00BA092F" w:rsidP="00BA092F">
      <w:pPr>
        <w:pStyle w:val="a7"/>
        <w:numPr>
          <w:ilvl w:val="0"/>
          <w:numId w:val="5"/>
        </w:numPr>
        <w:spacing w:after="120" w:line="240" w:lineRule="auto"/>
        <w:contextualSpacing w:val="0"/>
        <w:jc w:val="both"/>
        <w:rPr>
          <w:rFonts w:ascii="Calibri" w:hAnsi="Calibri" w:cs="Calibri"/>
          <w:color w:val="000000"/>
        </w:rPr>
      </w:pPr>
      <w:r w:rsidRPr="00BA092F">
        <w:rPr>
          <w:rFonts w:ascii="Calibri" w:hAnsi="Calibri" w:cs="Calibri"/>
          <w:color w:val="000000"/>
        </w:rPr>
        <w:t>Γενική ΑΙ → χρήσιμη. Εξειδικευμένη ΑΙ → ισχυρή. Η εξειδίκευση είναι το κλειδί.</w:t>
      </w:r>
    </w:p>
    <w:p w14:paraId="70CFD1F3" w14:textId="3CFA580E" w:rsidR="00BA092F" w:rsidRDefault="00BA092F" w:rsidP="00BA092F">
      <w:pPr>
        <w:pStyle w:val="a7"/>
        <w:numPr>
          <w:ilvl w:val="0"/>
          <w:numId w:val="5"/>
        </w:numPr>
        <w:spacing w:after="120" w:line="240" w:lineRule="auto"/>
        <w:contextualSpacing w:val="0"/>
        <w:jc w:val="both"/>
        <w:rPr>
          <w:rFonts w:ascii="Calibri" w:hAnsi="Calibri" w:cs="Calibri"/>
          <w:color w:val="000000"/>
        </w:rPr>
      </w:pPr>
      <w:r w:rsidRPr="00BA092F">
        <w:rPr>
          <w:rFonts w:ascii="Calibri" w:hAnsi="Calibri" w:cs="Calibri"/>
          <w:color w:val="000000"/>
        </w:rPr>
        <w:t xml:space="preserve">Ξεκινήστε απλά </w:t>
      </w:r>
      <w:r>
        <w:rPr>
          <w:rFonts w:ascii="Calibri" w:hAnsi="Calibri" w:cs="Calibri"/>
          <w:color w:val="000000"/>
        </w:rPr>
        <w:t>-</w:t>
      </w:r>
      <w:r w:rsidRPr="00BA092F">
        <w:rPr>
          <w:rFonts w:ascii="Calibri" w:hAnsi="Calibri" w:cs="Calibri"/>
          <w:color w:val="000000"/>
        </w:rPr>
        <w:t xml:space="preserve"> ένας καλός βοηθός σήμερα, αύξηση πολυπλοκότητας με εμπειρία.</w:t>
      </w:r>
    </w:p>
    <w:p w14:paraId="70CD94F3" w14:textId="2D7F989F" w:rsidR="00BA092F" w:rsidRPr="00530BA8" w:rsidRDefault="00BA092F" w:rsidP="00BA092F">
      <w:pPr>
        <w:pStyle w:val="a7"/>
        <w:numPr>
          <w:ilvl w:val="0"/>
          <w:numId w:val="5"/>
        </w:numPr>
        <w:spacing w:after="120" w:line="240" w:lineRule="auto"/>
        <w:contextualSpacing w:val="0"/>
        <w:jc w:val="both"/>
        <w:rPr>
          <w:rFonts w:ascii="Calibri" w:hAnsi="Calibri" w:cs="Calibri"/>
          <w:color w:val="000000"/>
        </w:rPr>
      </w:pPr>
      <w:r w:rsidRPr="00BA092F">
        <w:rPr>
          <w:rFonts w:ascii="Calibri" w:hAnsi="Calibri" w:cs="Calibri"/>
          <w:color w:val="000000"/>
        </w:rPr>
        <w:t xml:space="preserve">Η επαγγελματική ευθύνη παραμένει </w:t>
      </w:r>
      <w:r>
        <w:rPr>
          <w:rFonts w:ascii="Calibri" w:hAnsi="Calibri" w:cs="Calibri"/>
          <w:color w:val="000000"/>
        </w:rPr>
        <w:t>στον φαρμακοποιό</w:t>
      </w:r>
      <w:r w:rsidRPr="00BA092F">
        <w:rPr>
          <w:rFonts w:ascii="Calibri" w:hAnsi="Calibri" w:cs="Calibri"/>
          <w:color w:val="000000"/>
        </w:rPr>
        <w:t xml:space="preserve"> — η ΑΙ υποστηρίζει, δεν αντικαθιστά.</w:t>
      </w:r>
    </w:p>
    <w:p w14:paraId="615FB712" w14:textId="77777777" w:rsidR="001D7023" w:rsidRPr="001D7023" w:rsidRDefault="00F24A51" w:rsidP="00F24A51">
      <w:pPr>
        <w:pStyle w:val="a7"/>
        <w:numPr>
          <w:ilvl w:val="0"/>
          <w:numId w:val="4"/>
        </w:numPr>
        <w:spacing w:after="120" w:line="240" w:lineRule="auto"/>
        <w:ind w:left="714" w:hanging="357"/>
        <w:contextualSpacing w:val="0"/>
        <w:jc w:val="both"/>
        <w:rPr>
          <w:rFonts w:ascii="Calibri" w:hAnsi="Calibri" w:cs="Calibri"/>
          <w:b/>
          <w:bCs/>
          <w:color w:val="0070C0"/>
        </w:rPr>
      </w:pPr>
      <w:r w:rsidRPr="001D7023">
        <w:rPr>
          <w:rFonts w:ascii="Calibri" w:hAnsi="Calibri" w:cs="Calibri"/>
          <w:b/>
          <w:bCs/>
          <w:color w:val="0070C0"/>
        </w:rPr>
        <w:t xml:space="preserve">«Αξιοποίηση αγροτικών υποπροϊόντων με στόχο την παραγωγή προϊόντων υψηλής προστιθέμενης αξίας, το παράδειγμα της αμπέλου VITIS VINIFERA» </w:t>
      </w:r>
    </w:p>
    <w:p w14:paraId="7143A57B" w14:textId="3A377E47" w:rsidR="001D7023" w:rsidRPr="001D7023" w:rsidRDefault="00AC64A6" w:rsidP="001D7023">
      <w:pPr>
        <w:pStyle w:val="a7"/>
        <w:spacing w:after="120" w:line="240" w:lineRule="auto"/>
        <w:ind w:left="714"/>
        <w:contextualSpacing w:val="0"/>
        <w:jc w:val="both"/>
        <w:rPr>
          <w:rFonts w:ascii="Calibri" w:hAnsi="Calibri" w:cs="Calibri"/>
          <w:color w:val="000000"/>
        </w:rPr>
      </w:pPr>
      <w:r>
        <w:rPr>
          <w:rFonts w:ascii="Calibri" w:hAnsi="Calibri" w:cs="Calibri"/>
          <w:color w:val="000000"/>
        </w:rPr>
        <w:t>«</w:t>
      </w:r>
      <w:r w:rsidR="001D7023" w:rsidRPr="001D7023">
        <w:rPr>
          <w:rFonts w:ascii="Calibri" w:hAnsi="Calibri" w:cs="Calibri"/>
          <w:color w:val="000000"/>
        </w:rPr>
        <w:t>Η παρούσα μελέτη, σε κλινικό επίπεδο, έδειξε ότι το υπό μελέτη σκεύασμα που προέχεται από φύλλα αμπέλου είναι αποτελεσματικό στην ανακούφιση συμπτωμάτων που προκαλεί η χρόνια φλεβική ανεπάρκεια. Οι παρατηρούμενες διαφορές ανάμεσα στην ομάδα παρέμβασης και την ομάδα ελέγχου ήταν στατιστικά σημαντικές</w:t>
      </w:r>
      <w:r>
        <w:rPr>
          <w:rFonts w:ascii="Calibri" w:hAnsi="Calibri" w:cs="Calibri"/>
          <w:color w:val="000000"/>
        </w:rPr>
        <w:t>»</w:t>
      </w:r>
      <w:r w:rsidR="001D7023" w:rsidRPr="001D7023">
        <w:rPr>
          <w:rFonts w:ascii="Calibri" w:hAnsi="Calibri" w:cs="Calibri"/>
          <w:color w:val="000000"/>
        </w:rPr>
        <w:t>.</w:t>
      </w:r>
    </w:p>
    <w:p w14:paraId="43CD1794" w14:textId="77777777" w:rsidR="00425746" w:rsidRDefault="00425746" w:rsidP="001D7023">
      <w:pPr>
        <w:pStyle w:val="a7"/>
        <w:spacing w:after="120" w:line="240" w:lineRule="auto"/>
        <w:ind w:left="714"/>
        <w:contextualSpacing w:val="0"/>
        <w:jc w:val="both"/>
        <w:rPr>
          <w:rFonts w:ascii="Calibri" w:hAnsi="Calibri" w:cs="Calibri"/>
          <w:color w:val="000000"/>
        </w:rPr>
      </w:pPr>
    </w:p>
    <w:p w14:paraId="1C4BE114" w14:textId="5670E34E" w:rsidR="00F24A51" w:rsidRPr="00530BA8" w:rsidRDefault="00AC64A6" w:rsidP="001D7023">
      <w:pPr>
        <w:pStyle w:val="a7"/>
        <w:spacing w:after="120" w:line="240" w:lineRule="auto"/>
        <w:ind w:left="714"/>
        <w:contextualSpacing w:val="0"/>
        <w:jc w:val="both"/>
        <w:rPr>
          <w:rFonts w:ascii="Calibri" w:hAnsi="Calibri" w:cs="Calibri"/>
          <w:color w:val="000000"/>
        </w:rPr>
      </w:pPr>
      <w:r>
        <w:rPr>
          <w:rFonts w:ascii="Calibri" w:hAnsi="Calibri" w:cs="Calibri"/>
          <w:color w:val="000000"/>
        </w:rPr>
        <w:lastRenderedPageBreak/>
        <w:t xml:space="preserve">Τα παραπάνω επισήμανε ο Καθηγητής του </w:t>
      </w:r>
      <w:r w:rsidRPr="00530BA8">
        <w:rPr>
          <w:rFonts w:ascii="Calibri" w:hAnsi="Calibri" w:cs="Calibri"/>
          <w:color w:val="000000"/>
        </w:rPr>
        <w:t>Τομέα Φαρμακογνωσίας και Χημείας Φυσικών Προϊόντων ΕΚΠΑ</w:t>
      </w:r>
      <w:r w:rsidRPr="001D7023">
        <w:rPr>
          <w:rFonts w:ascii="Calibri" w:hAnsi="Calibri" w:cs="Calibri"/>
          <w:color w:val="000000"/>
        </w:rPr>
        <w:t xml:space="preserve"> </w:t>
      </w:r>
      <w:r>
        <w:rPr>
          <w:rFonts w:ascii="Calibri" w:hAnsi="Calibri" w:cs="Calibri"/>
          <w:color w:val="000000"/>
        </w:rPr>
        <w:t xml:space="preserve">κ. </w:t>
      </w:r>
      <w:r w:rsidRPr="00530BA8">
        <w:rPr>
          <w:rFonts w:ascii="Calibri" w:hAnsi="Calibri" w:cs="Calibri"/>
          <w:b/>
          <w:bCs/>
          <w:color w:val="000000"/>
        </w:rPr>
        <w:t>Αλέξιο</w:t>
      </w:r>
      <w:r>
        <w:rPr>
          <w:rFonts w:ascii="Calibri" w:hAnsi="Calibri" w:cs="Calibri"/>
          <w:b/>
          <w:bCs/>
          <w:color w:val="000000"/>
        </w:rPr>
        <w:t>ς</w:t>
      </w:r>
      <w:r w:rsidRPr="00530BA8">
        <w:rPr>
          <w:rFonts w:ascii="Calibri" w:hAnsi="Calibri" w:cs="Calibri"/>
          <w:b/>
          <w:bCs/>
          <w:color w:val="000000"/>
        </w:rPr>
        <w:t>-Λέανδρο</w:t>
      </w:r>
      <w:r>
        <w:rPr>
          <w:rFonts w:ascii="Calibri" w:hAnsi="Calibri" w:cs="Calibri"/>
          <w:b/>
          <w:bCs/>
          <w:color w:val="000000"/>
        </w:rPr>
        <w:t>ς</w:t>
      </w:r>
      <w:r w:rsidRPr="00530BA8">
        <w:rPr>
          <w:rFonts w:ascii="Calibri" w:hAnsi="Calibri" w:cs="Calibri"/>
          <w:b/>
          <w:bCs/>
          <w:color w:val="000000"/>
        </w:rPr>
        <w:t xml:space="preserve"> </w:t>
      </w:r>
      <w:proofErr w:type="spellStart"/>
      <w:r w:rsidRPr="00530BA8">
        <w:rPr>
          <w:rFonts w:ascii="Calibri" w:hAnsi="Calibri" w:cs="Calibri"/>
          <w:b/>
          <w:bCs/>
          <w:color w:val="000000"/>
        </w:rPr>
        <w:t>Σκαλτσούνη</w:t>
      </w:r>
      <w:r>
        <w:rPr>
          <w:rFonts w:ascii="Calibri" w:hAnsi="Calibri" w:cs="Calibri"/>
          <w:b/>
          <w:bCs/>
          <w:color w:val="000000"/>
        </w:rPr>
        <w:t>ς</w:t>
      </w:r>
      <w:proofErr w:type="spellEnd"/>
      <w:r>
        <w:rPr>
          <w:rFonts w:ascii="Calibri" w:hAnsi="Calibri" w:cs="Calibri"/>
          <w:color w:val="000000"/>
        </w:rPr>
        <w:t>, συμπληρώνοντας πως «</w:t>
      </w:r>
      <w:r w:rsidR="001D7023" w:rsidRPr="001D7023">
        <w:rPr>
          <w:rFonts w:ascii="Calibri" w:hAnsi="Calibri" w:cs="Calibri"/>
          <w:color w:val="000000"/>
        </w:rPr>
        <w:t>Η θεραπεία δεν προκάλεσε σοβαρές ανεπιθύμητες ενέργειες, ενώ δεν παρατηρήθηκε συσχέτιση των αναφερόμενων ανεπιθύμητων ενεργειών και του είδους του σκευάσματος που έλαβαν οι ασθενείς (υπό δοκιμή σκεύασμα ή αντίστοιχο εικονικό φάρμακο)</w:t>
      </w:r>
      <w:r>
        <w:rPr>
          <w:rFonts w:ascii="Calibri" w:hAnsi="Calibri" w:cs="Calibri"/>
          <w:color w:val="000000"/>
        </w:rPr>
        <w:t>»</w:t>
      </w:r>
      <w:r w:rsidR="001D7023" w:rsidRPr="001D7023">
        <w:rPr>
          <w:rFonts w:ascii="Calibri" w:hAnsi="Calibri" w:cs="Calibri"/>
          <w:color w:val="000000"/>
        </w:rPr>
        <w:t xml:space="preserve">. </w:t>
      </w:r>
    </w:p>
    <w:p w14:paraId="6121D8FE" w14:textId="77777777" w:rsidR="008B683F" w:rsidRPr="008B683F" w:rsidRDefault="00F24A51" w:rsidP="00F24A51">
      <w:pPr>
        <w:pStyle w:val="a7"/>
        <w:numPr>
          <w:ilvl w:val="0"/>
          <w:numId w:val="4"/>
        </w:numPr>
        <w:spacing w:after="120" w:line="240" w:lineRule="auto"/>
        <w:contextualSpacing w:val="0"/>
        <w:jc w:val="both"/>
        <w:rPr>
          <w:rFonts w:ascii="Calibri" w:hAnsi="Calibri" w:cs="Calibri"/>
          <w:b/>
          <w:bCs/>
          <w:color w:val="0070C0"/>
        </w:rPr>
      </w:pPr>
      <w:r w:rsidRPr="008B683F">
        <w:rPr>
          <w:rFonts w:ascii="Calibri" w:hAnsi="Calibri" w:cs="Calibri"/>
          <w:b/>
          <w:bCs/>
          <w:color w:val="0070C0"/>
        </w:rPr>
        <w:t xml:space="preserve">«Ταμείο Επαγγελματικής Ασφάλισης φαρμακοποιών - Επένδυση για το παρόν και το μέλλον» </w:t>
      </w:r>
    </w:p>
    <w:p w14:paraId="7521448C" w14:textId="468B6D35" w:rsidR="00F24A51" w:rsidRDefault="008B683F" w:rsidP="008B683F">
      <w:pPr>
        <w:pStyle w:val="a7"/>
        <w:spacing w:after="120" w:line="240" w:lineRule="auto"/>
        <w:contextualSpacing w:val="0"/>
        <w:jc w:val="both"/>
        <w:rPr>
          <w:rFonts w:ascii="Calibri" w:hAnsi="Calibri" w:cs="Calibri"/>
          <w:color w:val="000000"/>
        </w:rPr>
      </w:pPr>
      <w:r>
        <w:rPr>
          <w:rFonts w:ascii="Calibri" w:hAnsi="Calibri" w:cs="Calibri"/>
          <w:color w:val="000000"/>
        </w:rPr>
        <w:t>Στα πλεονεκτήματα του ΤΕΑ του Πανελληνίου Φαρμακευτικού Συλλόγου αναφέρθηκε ο</w:t>
      </w:r>
      <w:r w:rsidR="00F24A51" w:rsidRPr="00530BA8">
        <w:rPr>
          <w:rFonts w:ascii="Calibri" w:hAnsi="Calibri" w:cs="Calibri"/>
          <w:color w:val="000000"/>
        </w:rPr>
        <w:t xml:space="preserve"> κ. </w:t>
      </w:r>
      <w:r w:rsidR="00F24A51" w:rsidRPr="00530BA8">
        <w:rPr>
          <w:rFonts w:ascii="Calibri" w:hAnsi="Calibri" w:cs="Calibri"/>
          <w:b/>
          <w:bCs/>
          <w:color w:val="000000"/>
        </w:rPr>
        <w:t xml:space="preserve">Μιχαήλ </w:t>
      </w:r>
      <w:proofErr w:type="spellStart"/>
      <w:r w:rsidR="00F24A51" w:rsidRPr="00530BA8">
        <w:rPr>
          <w:rFonts w:ascii="Calibri" w:hAnsi="Calibri" w:cs="Calibri"/>
          <w:b/>
          <w:bCs/>
          <w:color w:val="000000"/>
        </w:rPr>
        <w:t>Ανθρωπέλο</w:t>
      </w:r>
      <w:r>
        <w:rPr>
          <w:rFonts w:ascii="Calibri" w:hAnsi="Calibri" w:cs="Calibri"/>
          <w:b/>
          <w:bCs/>
          <w:color w:val="000000"/>
        </w:rPr>
        <w:t>ς</w:t>
      </w:r>
      <w:proofErr w:type="spellEnd"/>
      <w:r w:rsidR="00F24A51" w:rsidRPr="00530BA8">
        <w:rPr>
          <w:rFonts w:ascii="Calibri" w:hAnsi="Calibri" w:cs="Calibri"/>
          <w:color w:val="000000"/>
        </w:rPr>
        <w:t>, Αναπληρωτή</w:t>
      </w:r>
      <w:r>
        <w:rPr>
          <w:rFonts w:ascii="Calibri" w:hAnsi="Calibri" w:cs="Calibri"/>
          <w:color w:val="000000"/>
        </w:rPr>
        <w:t>ς</w:t>
      </w:r>
      <w:r w:rsidR="00F24A51" w:rsidRPr="00530BA8">
        <w:rPr>
          <w:rFonts w:ascii="Calibri" w:hAnsi="Calibri" w:cs="Calibri"/>
          <w:color w:val="000000"/>
        </w:rPr>
        <w:t xml:space="preserve"> Καθηγητή</w:t>
      </w:r>
      <w:r>
        <w:rPr>
          <w:rFonts w:ascii="Calibri" w:hAnsi="Calibri" w:cs="Calibri"/>
          <w:color w:val="000000"/>
        </w:rPr>
        <w:t>ς</w:t>
      </w:r>
      <w:r w:rsidR="00F24A51" w:rsidRPr="00530BA8">
        <w:rPr>
          <w:rFonts w:ascii="Calibri" w:hAnsi="Calibri" w:cs="Calibri"/>
          <w:color w:val="000000"/>
        </w:rPr>
        <w:t>, Τμήμα Χρηματοοικονομικής και Τραπεζικής Διοικητικής, Πανεπιστήμιο Πειραιώς</w:t>
      </w:r>
      <w:r>
        <w:rPr>
          <w:rFonts w:ascii="Calibri" w:hAnsi="Calibri" w:cs="Calibri"/>
          <w:color w:val="000000"/>
        </w:rPr>
        <w:t>, επισημαίνοντας τα παρακάτω:</w:t>
      </w:r>
    </w:p>
    <w:p w14:paraId="207C1B03" w14:textId="794278DF" w:rsidR="008B683F" w:rsidRPr="008B683F" w:rsidRDefault="008B683F" w:rsidP="008B683F">
      <w:pPr>
        <w:pStyle w:val="a7"/>
        <w:numPr>
          <w:ilvl w:val="0"/>
          <w:numId w:val="5"/>
        </w:numPr>
        <w:spacing w:after="120" w:line="240" w:lineRule="auto"/>
        <w:contextualSpacing w:val="0"/>
        <w:jc w:val="both"/>
        <w:rPr>
          <w:rFonts w:ascii="Calibri" w:hAnsi="Calibri" w:cs="Calibri"/>
          <w:color w:val="000000"/>
        </w:rPr>
      </w:pPr>
      <w:r w:rsidRPr="008B683F">
        <w:rPr>
          <w:rFonts w:ascii="Calibri" w:hAnsi="Calibri" w:cs="Calibri"/>
          <w:color w:val="000000"/>
        </w:rPr>
        <w:t>Αποταμιευτικό πρόγραμμα αποκλειστικά για φαρμακοποιούς</w:t>
      </w:r>
    </w:p>
    <w:p w14:paraId="28E7CD9C" w14:textId="618B11F5" w:rsidR="008B683F" w:rsidRPr="008B683F" w:rsidRDefault="008B683F" w:rsidP="008B683F">
      <w:pPr>
        <w:pStyle w:val="a7"/>
        <w:numPr>
          <w:ilvl w:val="0"/>
          <w:numId w:val="5"/>
        </w:numPr>
        <w:spacing w:after="120" w:line="240" w:lineRule="auto"/>
        <w:contextualSpacing w:val="0"/>
        <w:jc w:val="both"/>
        <w:rPr>
          <w:rFonts w:ascii="Calibri" w:hAnsi="Calibri" w:cs="Calibri"/>
          <w:color w:val="000000"/>
        </w:rPr>
      </w:pPr>
      <w:r w:rsidRPr="008B683F">
        <w:rPr>
          <w:rFonts w:ascii="Calibri" w:hAnsi="Calibri" w:cs="Calibri"/>
          <w:color w:val="000000"/>
        </w:rPr>
        <w:t>Όχημα μείωσης φορολογητέου εισοδήματος</w:t>
      </w:r>
    </w:p>
    <w:p w14:paraId="06A9AF08" w14:textId="7F49CB4F" w:rsidR="008B683F" w:rsidRPr="008B683F" w:rsidRDefault="008B683F" w:rsidP="008B683F">
      <w:pPr>
        <w:pStyle w:val="a7"/>
        <w:numPr>
          <w:ilvl w:val="0"/>
          <w:numId w:val="5"/>
        </w:numPr>
        <w:spacing w:after="120" w:line="240" w:lineRule="auto"/>
        <w:contextualSpacing w:val="0"/>
        <w:jc w:val="both"/>
        <w:rPr>
          <w:rFonts w:ascii="Calibri" w:hAnsi="Calibri" w:cs="Calibri"/>
          <w:color w:val="000000"/>
        </w:rPr>
      </w:pPr>
      <w:r w:rsidRPr="008B683F">
        <w:rPr>
          <w:rFonts w:ascii="Calibri" w:hAnsi="Calibri" w:cs="Calibri"/>
          <w:color w:val="000000"/>
        </w:rPr>
        <w:t>Οι αποταμιεύσεις είναι σε ατομικούς λογαριασμούς</w:t>
      </w:r>
    </w:p>
    <w:p w14:paraId="42A6569A" w14:textId="54060429" w:rsidR="008B683F" w:rsidRPr="00530BA8" w:rsidRDefault="008B683F" w:rsidP="008B683F">
      <w:pPr>
        <w:pStyle w:val="a7"/>
        <w:numPr>
          <w:ilvl w:val="0"/>
          <w:numId w:val="5"/>
        </w:numPr>
        <w:spacing w:after="120" w:line="240" w:lineRule="auto"/>
        <w:contextualSpacing w:val="0"/>
        <w:jc w:val="both"/>
        <w:rPr>
          <w:rFonts w:ascii="Calibri" w:hAnsi="Calibri" w:cs="Calibri"/>
          <w:color w:val="000000"/>
        </w:rPr>
      </w:pPr>
      <w:r w:rsidRPr="008B683F">
        <w:rPr>
          <w:rFonts w:ascii="Calibri" w:hAnsi="Calibri" w:cs="Calibri"/>
          <w:color w:val="000000"/>
        </w:rPr>
        <w:t>Η διαχείριση επενδύσεων είναι επαγγελματική και αυστηρά εποπτευόμενη</w:t>
      </w:r>
    </w:p>
    <w:p w14:paraId="5D05B8CE" w14:textId="77777777" w:rsidR="00883767" w:rsidRPr="00883767" w:rsidRDefault="00F24A51" w:rsidP="00F24A51">
      <w:pPr>
        <w:pStyle w:val="a7"/>
        <w:numPr>
          <w:ilvl w:val="0"/>
          <w:numId w:val="4"/>
        </w:numPr>
        <w:spacing w:after="120" w:line="240" w:lineRule="auto"/>
        <w:contextualSpacing w:val="0"/>
        <w:jc w:val="both"/>
        <w:rPr>
          <w:rFonts w:ascii="Calibri" w:hAnsi="Calibri" w:cs="Calibri"/>
          <w:b/>
          <w:bCs/>
          <w:color w:val="0070C0"/>
        </w:rPr>
      </w:pPr>
      <w:r w:rsidRPr="00883767">
        <w:rPr>
          <w:rFonts w:ascii="Calibri" w:hAnsi="Calibri" w:cs="Calibri"/>
          <w:b/>
          <w:bCs/>
          <w:color w:val="0070C0"/>
        </w:rPr>
        <w:t xml:space="preserve">«Δεν είναι όλοι οι ασθενείς - πελάτες ίδιοι: Πρακτικές τεχνικές ψυχολογίας, για να επικοινωνείτε αποτελεσματικά με κάθε τύπο Ανθρώπου» </w:t>
      </w:r>
    </w:p>
    <w:p w14:paraId="184F9F08" w14:textId="79E25560" w:rsidR="00F24A51" w:rsidRPr="005F71F9" w:rsidRDefault="00883767" w:rsidP="00883767">
      <w:pPr>
        <w:pStyle w:val="a7"/>
        <w:spacing w:after="120" w:line="240" w:lineRule="auto"/>
        <w:contextualSpacing w:val="0"/>
        <w:jc w:val="both"/>
        <w:rPr>
          <w:rFonts w:ascii="Calibri" w:hAnsi="Calibri" w:cs="Calibri"/>
          <w:color w:val="000000"/>
        </w:rPr>
      </w:pPr>
      <w:r>
        <w:rPr>
          <w:rFonts w:ascii="Calibri" w:hAnsi="Calibri" w:cs="Calibri"/>
          <w:color w:val="000000"/>
        </w:rPr>
        <w:t xml:space="preserve">Μέσα από μία </w:t>
      </w:r>
      <w:proofErr w:type="spellStart"/>
      <w:r>
        <w:rPr>
          <w:rFonts w:ascii="Calibri" w:hAnsi="Calibri" w:cs="Calibri"/>
          <w:color w:val="000000"/>
        </w:rPr>
        <w:t>διαδραστική</w:t>
      </w:r>
      <w:proofErr w:type="spellEnd"/>
      <w:r>
        <w:rPr>
          <w:rFonts w:ascii="Calibri" w:hAnsi="Calibri" w:cs="Calibri"/>
          <w:color w:val="000000"/>
        </w:rPr>
        <w:t xml:space="preserve"> παρουσίαση, ο </w:t>
      </w:r>
      <w:r w:rsidR="00F24A51" w:rsidRPr="00530BA8">
        <w:rPr>
          <w:rFonts w:ascii="Calibri" w:hAnsi="Calibri" w:cs="Calibri"/>
          <w:color w:val="000000"/>
        </w:rPr>
        <w:t xml:space="preserve">κ. </w:t>
      </w:r>
      <w:r w:rsidR="00F24A51" w:rsidRPr="00530BA8">
        <w:rPr>
          <w:rFonts w:ascii="Calibri" w:hAnsi="Calibri" w:cs="Calibri"/>
          <w:b/>
          <w:bCs/>
          <w:color w:val="000000"/>
        </w:rPr>
        <w:t>Νικόλαο</w:t>
      </w:r>
      <w:r>
        <w:rPr>
          <w:rFonts w:ascii="Calibri" w:hAnsi="Calibri" w:cs="Calibri"/>
          <w:b/>
          <w:bCs/>
          <w:color w:val="000000"/>
        </w:rPr>
        <w:t>ς</w:t>
      </w:r>
      <w:r w:rsidR="00F24A51" w:rsidRPr="00530BA8">
        <w:rPr>
          <w:rFonts w:ascii="Calibri" w:hAnsi="Calibri" w:cs="Calibri"/>
          <w:b/>
          <w:bCs/>
          <w:color w:val="000000"/>
        </w:rPr>
        <w:t xml:space="preserve"> </w:t>
      </w:r>
      <w:proofErr w:type="spellStart"/>
      <w:r w:rsidR="00F24A51" w:rsidRPr="00530BA8">
        <w:rPr>
          <w:rFonts w:ascii="Calibri" w:hAnsi="Calibri" w:cs="Calibri"/>
          <w:b/>
          <w:bCs/>
          <w:color w:val="000000"/>
        </w:rPr>
        <w:t>Τράντο</w:t>
      </w:r>
      <w:r>
        <w:rPr>
          <w:rFonts w:ascii="Calibri" w:hAnsi="Calibri" w:cs="Calibri"/>
          <w:b/>
          <w:bCs/>
          <w:color w:val="000000"/>
        </w:rPr>
        <w:t>ς</w:t>
      </w:r>
      <w:proofErr w:type="spellEnd"/>
      <w:r w:rsidR="00F24A51" w:rsidRPr="00530BA8">
        <w:rPr>
          <w:rFonts w:ascii="Calibri" w:hAnsi="Calibri" w:cs="Calibri"/>
          <w:color w:val="000000"/>
        </w:rPr>
        <w:t xml:space="preserve">, Ψυχολόγο </w:t>
      </w:r>
      <w:proofErr w:type="spellStart"/>
      <w:r w:rsidR="00F24A51" w:rsidRPr="00530BA8">
        <w:rPr>
          <w:rFonts w:ascii="Calibri" w:hAnsi="Calibri" w:cs="Calibri"/>
          <w:color w:val="000000"/>
        </w:rPr>
        <w:t>M.Sc</w:t>
      </w:r>
      <w:proofErr w:type="spellEnd"/>
      <w:r w:rsidR="00F24A51" w:rsidRPr="00530BA8">
        <w:rPr>
          <w:rFonts w:ascii="Calibri" w:hAnsi="Calibri" w:cs="Calibri"/>
          <w:color w:val="000000"/>
        </w:rPr>
        <w:t xml:space="preserve"> - Σύμβουλο</w:t>
      </w:r>
      <w:r>
        <w:rPr>
          <w:rFonts w:ascii="Calibri" w:hAnsi="Calibri" w:cs="Calibri"/>
          <w:color w:val="000000"/>
        </w:rPr>
        <w:t>ς</w:t>
      </w:r>
      <w:r w:rsidR="00F24A51" w:rsidRPr="00530BA8">
        <w:rPr>
          <w:rFonts w:ascii="Calibri" w:hAnsi="Calibri" w:cs="Calibri"/>
          <w:color w:val="000000"/>
        </w:rPr>
        <w:t xml:space="preserve"> Ανάπτυξης Φαρμακείων</w:t>
      </w:r>
      <w:r>
        <w:rPr>
          <w:rFonts w:ascii="Calibri" w:hAnsi="Calibri" w:cs="Calibri"/>
          <w:color w:val="000000"/>
        </w:rPr>
        <w:t xml:space="preserve">, αναφέρθηκε εκτενώς στις 3 τεχνικές της Ψυχολογίας για κάθε τύπο Ανθρώπου: το </w:t>
      </w:r>
      <w:r>
        <w:rPr>
          <w:rFonts w:ascii="Calibri" w:hAnsi="Calibri" w:cs="Calibri"/>
          <w:color w:val="000000"/>
          <w:lang w:val="en-GB"/>
        </w:rPr>
        <w:t>Labelling</w:t>
      </w:r>
      <w:r w:rsidRPr="00883767">
        <w:rPr>
          <w:rFonts w:ascii="Calibri" w:hAnsi="Calibri" w:cs="Calibri"/>
          <w:color w:val="000000"/>
        </w:rPr>
        <w:t xml:space="preserve"> (</w:t>
      </w:r>
      <w:r>
        <w:rPr>
          <w:rFonts w:ascii="Calibri" w:hAnsi="Calibri" w:cs="Calibri"/>
          <w:color w:val="000000"/>
        </w:rPr>
        <w:t>ονοματίζουμε το συναίσθημα του άλλου), την Ψυχολογική Αντίδραση (</w:t>
      </w:r>
      <w:r>
        <w:rPr>
          <w:rFonts w:ascii="Calibri" w:hAnsi="Calibri" w:cs="Calibri"/>
          <w:color w:val="000000"/>
          <w:lang w:val="en-GB"/>
        </w:rPr>
        <w:t>Reactance</w:t>
      </w:r>
      <w:r w:rsidRPr="00883767">
        <w:rPr>
          <w:rFonts w:ascii="Calibri" w:hAnsi="Calibri" w:cs="Calibri"/>
          <w:color w:val="000000"/>
        </w:rPr>
        <w:t xml:space="preserve"> </w:t>
      </w:r>
      <w:r>
        <w:rPr>
          <w:rFonts w:ascii="Calibri" w:hAnsi="Calibri" w:cs="Calibri"/>
          <w:color w:val="000000"/>
          <w:lang w:val="en-GB"/>
        </w:rPr>
        <w:t>Theory</w:t>
      </w:r>
      <w:r>
        <w:rPr>
          <w:rFonts w:ascii="Calibri" w:hAnsi="Calibri" w:cs="Calibri"/>
          <w:color w:val="000000"/>
        </w:rPr>
        <w:t>) και την Αρχή της Ανάδειξης του Οφέλους.</w:t>
      </w:r>
    </w:p>
    <w:p w14:paraId="299FA7C8" w14:textId="3F603A62" w:rsidR="001F296B" w:rsidRPr="001F296B" w:rsidRDefault="001F296B" w:rsidP="001F296B">
      <w:pPr>
        <w:pStyle w:val="a7"/>
        <w:spacing w:after="120" w:line="240" w:lineRule="auto"/>
        <w:contextualSpacing w:val="0"/>
        <w:jc w:val="both"/>
        <w:rPr>
          <w:rFonts w:ascii="Calibri" w:hAnsi="Calibri" w:cs="Calibri"/>
          <w:color w:val="000000"/>
        </w:rPr>
      </w:pPr>
      <w:r>
        <w:rPr>
          <w:rFonts w:ascii="Calibri" w:hAnsi="Calibri" w:cs="Calibri"/>
          <w:color w:val="000000"/>
        </w:rPr>
        <w:t>Επισήμανε δε ότι ο</w:t>
      </w:r>
      <w:r w:rsidRPr="001F296B">
        <w:rPr>
          <w:rFonts w:ascii="Calibri" w:hAnsi="Calibri" w:cs="Calibri"/>
          <w:color w:val="000000"/>
        </w:rPr>
        <w:t xml:space="preserve"> πελάτης δεν περιμένει μόνο τη σωστή θεραπεία</w:t>
      </w:r>
      <w:r>
        <w:rPr>
          <w:rFonts w:ascii="Calibri" w:hAnsi="Calibri" w:cs="Calibri"/>
          <w:color w:val="000000"/>
        </w:rPr>
        <w:t>, π</w:t>
      </w:r>
      <w:r w:rsidRPr="001F296B">
        <w:rPr>
          <w:rFonts w:ascii="Calibri" w:hAnsi="Calibri" w:cs="Calibri"/>
          <w:color w:val="000000"/>
        </w:rPr>
        <w:t>εριμένει να νιώσει ότι τον καταλαβαίνουν</w:t>
      </w:r>
      <w:r>
        <w:rPr>
          <w:rFonts w:ascii="Calibri" w:hAnsi="Calibri" w:cs="Calibri"/>
          <w:color w:val="000000"/>
        </w:rPr>
        <w:t xml:space="preserve">, γεγονός που βελτιώνει την </w:t>
      </w:r>
      <w:r w:rsidRPr="001F296B">
        <w:rPr>
          <w:rFonts w:ascii="Calibri" w:hAnsi="Calibri" w:cs="Calibri"/>
          <w:color w:val="000000"/>
        </w:rPr>
        <w:t>επικοινωνία</w:t>
      </w:r>
      <w:r>
        <w:rPr>
          <w:rFonts w:ascii="Calibri" w:hAnsi="Calibri" w:cs="Calibri"/>
          <w:color w:val="000000"/>
        </w:rPr>
        <w:t xml:space="preserve"> και χτίζει σχέσεις εμπιστοσύνης που διαρκού</w:t>
      </w:r>
      <w:r w:rsidRPr="001F296B">
        <w:rPr>
          <w:rFonts w:ascii="Calibri" w:hAnsi="Calibri" w:cs="Calibri"/>
          <w:color w:val="000000"/>
        </w:rPr>
        <w:t>ν</w:t>
      </w:r>
      <w:r>
        <w:rPr>
          <w:rFonts w:ascii="Calibri" w:hAnsi="Calibri" w:cs="Calibri"/>
          <w:color w:val="000000"/>
        </w:rPr>
        <w:t>.</w:t>
      </w:r>
    </w:p>
    <w:p w14:paraId="70BF1D7E" w14:textId="77777777" w:rsidR="00B82716" w:rsidRPr="00530BA8" w:rsidRDefault="00B82716" w:rsidP="00871C5D">
      <w:pPr>
        <w:pStyle w:val="a7"/>
        <w:numPr>
          <w:ilvl w:val="0"/>
          <w:numId w:val="4"/>
        </w:numPr>
        <w:spacing w:after="120" w:line="240" w:lineRule="auto"/>
        <w:ind w:left="714" w:hanging="357"/>
        <w:contextualSpacing w:val="0"/>
        <w:jc w:val="both"/>
        <w:rPr>
          <w:rFonts w:ascii="Calibri" w:hAnsi="Calibri" w:cs="Calibri"/>
          <w:color w:val="000000"/>
        </w:rPr>
      </w:pPr>
      <w:r w:rsidRPr="00530BA8">
        <w:rPr>
          <w:rFonts w:ascii="Calibri" w:hAnsi="Calibri" w:cs="Calibri"/>
          <w:i/>
          <w:iCs/>
          <w:color w:val="000000"/>
        </w:rPr>
        <w:t xml:space="preserve">«PCV20: Η στρατηγική για έναν ολοκληρωμένο εμβολιασμό των ενηλίκων κατά του </w:t>
      </w:r>
      <w:proofErr w:type="spellStart"/>
      <w:r w:rsidRPr="00530BA8">
        <w:rPr>
          <w:rFonts w:ascii="Calibri" w:hAnsi="Calibri" w:cs="Calibri"/>
          <w:i/>
          <w:iCs/>
          <w:color w:val="000000"/>
        </w:rPr>
        <w:t>πνευμονιόκοκκου</w:t>
      </w:r>
      <w:proofErr w:type="spellEnd"/>
      <w:r w:rsidRPr="00530BA8">
        <w:rPr>
          <w:rFonts w:ascii="Calibri" w:hAnsi="Calibri" w:cs="Calibri"/>
          <w:i/>
          <w:iCs/>
          <w:color w:val="000000"/>
        </w:rPr>
        <w:t xml:space="preserve"> - Ο ρόλος του φαρμακοποιού»</w:t>
      </w:r>
      <w:r w:rsidRPr="00530BA8">
        <w:rPr>
          <w:rFonts w:ascii="Calibri" w:hAnsi="Calibri" w:cs="Calibri"/>
          <w:color w:val="000000"/>
        </w:rPr>
        <w:t xml:space="preserve"> από τον κ. </w:t>
      </w:r>
      <w:r w:rsidRPr="00530BA8">
        <w:rPr>
          <w:rFonts w:ascii="Calibri" w:hAnsi="Calibri" w:cs="Calibri"/>
          <w:b/>
          <w:bCs/>
          <w:color w:val="000000"/>
        </w:rPr>
        <w:t xml:space="preserve">Διαμαντή </w:t>
      </w:r>
      <w:proofErr w:type="spellStart"/>
      <w:r w:rsidRPr="00530BA8">
        <w:rPr>
          <w:rFonts w:ascii="Calibri" w:hAnsi="Calibri" w:cs="Calibri"/>
          <w:b/>
          <w:bCs/>
          <w:color w:val="000000"/>
        </w:rPr>
        <w:t>Κλημεντίδη</w:t>
      </w:r>
      <w:proofErr w:type="spellEnd"/>
      <w:r w:rsidRPr="00530BA8">
        <w:rPr>
          <w:rFonts w:ascii="Calibri" w:hAnsi="Calibri" w:cs="Calibri"/>
          <w:color w:val="000000"/>
        </w:rPr>
        <w:t xml:space="preserve">, Κλινικό Φαρμακοποιό, </w:t>
      </w:r>
      <w:proofErr w:type="spellStart"/>
      <w:r w:rsidRPr="00530BA8">
        <w:rPr>
          <w:rFonts w:ascii="Calibri" w:hAnsi="Calibri" w:cs="Calibri"/>
          <w:color w:val="000000"/>
        </w:rPr>
        <w:t>MSc</w:t>
      </w:r>
      <w:proofErr w:type="spellEnd"/>
      <w:r w:rsidRPr="00530BA8">
        <w:rPr>
          <w:rFonts w:ascii="Calibri" w:hAnsi="Calibri" w:cs="Calibri"/>
          <w:color w:val="000000"/>
        </w:rPr>
        <w:t xml:space="preserve"> in </w:t>
      </w:r>
      <w:proofErr w:type="spellStart"/>
      <w:r w:rsidRPr="00530BA8">
        <w:rPr>
          <w:rFonts w:ascii="Calibri" w:hAnsi="Calibri" w:cs="Calibri"/>
          <w:color w:val="000000"/>
        </w:rPr>
        <w:t>Clinical</w:t>
      </w:r>
      <w:proofErr w:type="spellEnd"/>
      <w:r w:rsidRPr="00530BA8">
        <w:rPr>
          <w:rFonts w:ascii="Calibri" w:hAnsi="Calibri" w:cs="Calibri"/>
          <w:color w:val="000000"/>
        </w:rPr>
        <w:t xml:space="preserve"> </w:t>
      </w:r>
      <w:proofErr w:type="spellStart"/>
      <w:r w:rsidRPr="00530BA8">
        <w:rPr>
          <w:rFonts w:ascii="Calibri" w:hAnsi="Calibri" w:cs="Calibri"/>
          <w:color w:val="000000"/>
        </w:rPr>
        <w:t>Pharmacy</w:t>
      </w:r>
      <w:proofErr w:type="spellEnd"/>
    </w:p>
    <w:p w14:paraId="1EB0B7A6" w14:textId="77777777" w:rsidR="00530BA8" w:rsidRPr="00530BA8" w:rsidRDefault="006467B7" w:rsidP="00871C5D">
      <w:pPr>
        <w:pStyle w:val="a7"/>
        <w:numPr>
          <w:ilvl w:val="0"/>
          <w:numId w:val="4"/>
        </w:numPr>
        <w:spacing w:after="120" w:line="240" w:lineRule="auto"/>
        <w:contextualSpacing w:val="0"/>
        <w:jc w:val="both"/>
        <w:rPr>
          <w:b/>
          <w:bCs/>
          <w:color w:val="0070C0"/>
        </w:rPr>
      </w:pPr>
      <w:r w:rsidRPr="00530BA8">
        <w:rPr>
          <w:b/>
          <w:bCs/>
          <w:color w:val="0070C0"/>
        </w:rPr>
        <w:t>«</w:t>
      </w:r>
      <w:proofErr w:type="spellStart"/>
      <w:r w:rsidRPr="00530BA8">
        <w:rPr>
          <w:b/>
          <w:bCs/>
          <w:color w:val="0070C0"/>
        </w:rPr>
        <w:t>Τιρζεπατίδη</w:t>
      </w:r>
      <w:proofErr w:type="spellEnd"/>
      <w:r w:rsidRPr="00530BA8">
        <w:rPr>
          <w:b/>
          <w:bCs/>
          <w:color w:val="0070C0"/>
        </w:rPr>
        <w:t xml:space="preserve">: Νέα εποχή στην αντιμετώπιση της Παχυσαρκίας» </w:t>
      </w:r>
    </w:p>
    <w:p w14:paraId="36DA3664" w14:textId="3B90BF7F" w:rsidR="00ED5024" w:rsidRDefault="00ED5024" w:rsidP="00530BA8">
      <w:pPr>
        <w:pStyle w:val="a7"/>
        <w:spacing w:after="120" w:line="240" w:lineRule="auto"/>
        <w:contextualSpacing w:val="0"/>
        <w:jc w:val="both"/>
      </w:pPr>
      <w:r>
        <w:t xml:space="preserve">Ο κ. </w:t>
      </w:r>
      <w:r w:rsidRPr="00530BA8">
        <w:rPr>
          <w:b/>
          <w:bCs/>
        </w:rPr>
        <w:t>Στάθη</w:t>
      </w:r>
      <w:r>
        <w:rPr>
          <w:b/>
          <w:bCs/>
        </w:rPr>
        <w:t>ς</w:t>
      </w:r>
      <w:r w:rsidRPr="00530BA8">
        <w:rPr>
          <w:b/>
          <w:bCs/>
        </w:rPr>
        <w:t xml:space="preserve"> Σκληρό</w:t>
      </w:r>
      <w:r>
        <w:rPr>
          <w:b/>
          <w:bCs/>
        </w:rPr>
        <w:t>ς</w:t>
      </w:r>
      <w:r w:rsidRPr="00530BA8">
        <w:t xml:space="preserve">, MD </w:t>
      </w:r>
      <w:proofErr w:type="spellStart"/>
      <w:r w:rsidRPr="00530BA8">
        <w:t>PhD</w:t>
      </w:r>
      <w:proofErr w:type="spellEnd"/>
      <w:r w:rsidRPr="00530BA8">
        <w:t xml:space="preserve">, </w:t>
      </w:r>
      <w:r>
        <w:t>Γενικός Ιατρός Διευθυντής ΕΣΥ &amp;</w:t>
      </w:r>
      <w:r w:rsidRPr="00530BA8">
        <w:t xml:space="preserve"> Πρόεδρο</w:t>
      </w:r>
      <w:r>
        <w:t>ς</w:t>
      </w:r>
      <w:r w:rsidRPr="00530BA8">
        <w:t xml:space="preserve"> της Ελληνικής Εταιρείας Έρευνας και Εκπαίδευσης στην ΠΦΥ</w:t>
      </w:r>
      <w:r>
        <w:t xml:space="preserve">, παρουσίασε τις δράσεις της </w:t>
      </w:r>
      <w:proofErr w:type="spellStart"/>
      <w:r>
        <w:t>τιρζεπατίδης</w:t>
      </w:r>
      <w:proofErr w:type="spellEnd"/>
      <w:r>
        <w:t xml:space="preserve"> στο σωματικό βάρος, μειώνοντας την όρεξη, την πρόσληψη θερμίδων, την επιθυμία και παρορμητικότητα για φαγητό, καθώς και την επιθυμία για γλυκά, υδατάνθρακες, άμυλο και λίπη γρήγορου φαγητού.</w:t>
      </w:r>
    </w:p>
    <w:p w14:paraId="54067D79" w14:textId="5D16AC59" w:rsidR="00530BA8" w:rsidRPr="00530BA8" w:rsidRDefault="00530BA8" w:rsidP="00530BA8">
      <w:pPr>
        <w:pStyle w:val="a7"/>
        <w:spacing w:after="120" w:line="240" w:lineRule="auto"/>
        <w:contextualSpacing w:val="0"/>
        <w:jc w:val="both"/>
      </w:pPr>
      <w:r>
        <w:t xml:space="preserve">Μιλώντας για τον </w:t>
      </w:r>
      <w:r w:rsidRPr="00530BA8">
        <w:t>ρόλο του φαρμακοποιού στη διαχείριση ασθενούς με Παχυσαρκία</w:t>
      </w:r>
      <w:r>
        <w:t>,</w:t>
      </w:r>
      <w:r w:rsidR="00ED5024">
        <w:t xml:space="preserve"> ο κ. Σκληρός </w:t>
      </w:r>
      <w:r>
        <w:t>επισήμανε ότι «</w:t>
      </w:r>
      <w:r w:rsidRPr="00530BA8">
        <w:t xml:space="preserve">είναι πολυδιάστατος και ιδιαίτερα σημαντικός, επειδή </w:t>
      </w:r>
      <w:r w:rsidRPr="00414969">
        <w:rPr>
          <w:b/>
          <w:bCs/>
        </w:rPr>
        <w:t xml:space="preserve">ο φαρμακοποιός αποτελεί συχνά τον πιο άμεσα </w:t>
      </w:r>
      <w:proofErr w:type="spellStart"/>
      <w:r w:rsidRPr="00414969">
        <w:rPr>
          <w:b/>
          <w:bCs/>
        </w:rPr>
        <w:t>προσβάσιμο</w:t>
      </w:r>
      <w:proofErr w:type="spellEnd"/>
      <w:r w:rsidRPr="00414969">
        <w:rPr>
          <w:b/>
          <w:bCs/>
        </w:rPr>
        <w:t xml:space="preserve"> επαγγελματία υγείας. Η συμβολή του αφορά τόσο την πρόληψη όσο και τη μακροχρόνια υποστήριξη της θεραπείας</w:t>
      </w:r>
      <w:r w:rsidR="009257B3">
        <w:t>»</w:t>
      </w:r>
      <w:r w:rsidRPr="00530BA8">
        <w:t>.</w:t>
      </w:r>
    </w:p>
    <w:p w14:paraId="6ECA0413" w14:textId="77777777" w:rsidR="00A62140" w:rsidRPr="00A62140" w:rsidRDefault="00B82716" w:rsidP="00ED5024">
      <w:pPr>
        <w:pStyle w:val="a7"/>
        <w:numPr>
          <w:ilvl w:val="0"/>
          <w:numId w:val="4"/>
        </w:numPr>
        <w:spacing w:after="120" w:line="240" w:lineRule="auto"/>
        <w:ind w:left="714" w:hanging="357"/>
        <w:contextualSpacing w:val="0"/>
        <w:jc w:val="both"/>
        <w:rPr>
          <w:rFonts w:ascii="Calibri" w:hAnsi="Calibri" w:cs="Calibri"/>
          <w:b/>
          <w:bCs/>
          <w:color w:val="0070C0"/>
        </w:rPr>
      </w:pPr>
      <w:r w:rsidRPr="00A62140">
        <w:rPr>
          <w:rFonts w:ascii="Calibri" w:hAnsi="Calibri" w:cs="Calibri"/>
          <w:b/>
          <w:bCs/>
          <w:color w:val="0070C0"/>
        </w:rPr>
        <w:t xml:space="preserve">«Η </w:t>
      </w:r>
      <w:proofErr w:type="spellStart"/>
      <w:r w:rsidRPr="00A62140">
        <w:rPr>
          <w:rFonts w:ascii="Calibri" w:hAnsi="Calibri" w:cs="Calibri"/>
          <w:b/>
          <w:bCs/>
          <w:color w:val="0070C0"/>
        </w:rPr>
        <w:t>κυτισινικλίνη</w:t>
      </w:r>
      <w:proofErr w:type="spellEnd"/>
      <w:r w:rsidRPr="00A62140">
        <w:rPr>
          <w:rFonts w:ascii="Calibri" w:hAnsi="Calibri" w:cs="Calibri"/>
          <w:b/>
          <w:bCs/>
          <w:color w:val="0070C0"/>
        </w:rPr>
        <w:t xml:space="preserve"> (</w:t>
      </w:r>
      <w:proofErr w:type="spellStart"/>
      <w:r w:rsidRPr="00A62140">
        <w:rPr>
          <w:rFonts w:ascii="Calibri" w:hAnsi="Calibri" w:cs="Calibri"/>
          <w:b/>
          <w:bCs/>
          <w:color w:val="0070C0"/>
        </w:rPr>
        <w:t>Tokovys</w:t>
      </w:r>
      <w:proofErr w:type="spellEnd"/>
      <w:r w:rsidRPr="00A62140">
        <w:rPr>
          <w:rFonts w:ascii="Calibri" w:hAnsi="Calibri" w:cs="Calibri"/>
          <w:b/>
          <w:bCs/>
          <w:color w:val="0070C0"/>
        </w:rPr>
        <w:t>) στη διακοπή του καπνίσματος: Νεότερα δεδομένα»</w:t>
      </w:r>
    </w:p>
    <w:p w14:paraId="79C46B73" w14:textId="1F4ABFC4" w:rsidR="00B82716" w:rsidRDefault="00D85E0C" w:rsidP="00ED5024">
      <w:pPr>
        <w:pStyle w:val="a7"/>
        <w:spacing w:after="120" w:line="240" w:lineRule="auto"/>
        <w:ind w:left="714"/>
        <w:contextualSpacing w:val="0"/>
        <w:jc w:val="both"/>
        <w:rPr>
          <w:rFonts w:ascii="Calibri" w:hAnsi="Calibri" w:cs="Calibri"/>
          <w:b/>
          <w:bCs/>
          <w:color w:val="000000"/>
        </w:rPr>
      </w:pPr>
      <w:r>
        <w:rPr>
          <w:rFonts w:ascii="Calibri" w:hAnsi="Calibri" w:cs="Calibri"/>
          <w:color w:val="000000"/>
        </w:rPr>
        <w:t>Παρουσιάζοντας τα νεότερα δεδομένα τη διακοπή καπνίσματος, ο</w:t>
      </w:r>
      <w:r w:rsidR="00B82716" w:rsidRPr="00530BA8">
        <w:rPr>
          <w:rFonts w:ascii="Calibri" w:hAnsi="Calibri" w:cs="Calibri"/>
          <w:color w:val="000000"/>
        </w:rPr>
        <w:t xml:space="preserve"> κ. </w:t>
      </w:r>
      <w:r w:rsidR="00B82716" w:rsidRPr="00530BA8">
        <w:rPr>
          <w:rFonts w:ascii="Calibri" w:hAnsi="Calibri" w:cs="Calibri"/>
          <w:b/>
          <w:bCs/>
          <w:color w:val="000000"/>
        </w:rPr>
        <w:t xml:space="preserve">Εμμανουήλ </w:t>
      </w:r>
      <w:proofErr w:type="spellStart"/>
      <w:r w:rsidR="00B82716" w:rsidRPr="00530BA8">
        <w:rPr>
          <w:rFonts w:ascii="Calibri" w:hAnsi="Calibri" w:cs="Calibri"/>
          <w:b/>
          <w:bCs/>
          <w:color w:val="000000"/>
        </w:rPr>
        <w:t>Μάκαρη</w:t>
      </w:r>
      <w:r>
        <w:rPr>
          <w:rFonts w:ascii="Calibri" w:hAnsi="Calibri" w:cs="Calibri"/>
          <w:b/>
          <w:bCs/>
          <w:color w:val="000000"/>
        </w:rPr>
        <w:t>ς</w:t>
      </w:r>
      <w:proofErr w:type="spellEnd"/>
      <w:r w:rsidR="00B82716" w:rsidRPr="00530BA8">
        <w:rPr>
          <w:rFonts w:ascii="Calibri" w:hAnsi="Calibri" w:cs="Calibri"/>
          <w:color w:val="000000"/>
        </w:rPr>
        <w:t>,</w:t>
      </w:r>
      <w:r>
        <w:rPr>
          <w:rFonts w:ascii="Calibri" w:hAnsi="Calibri" w:cs="Calibri"/>
          <w:color w:val="000000"/>
        </w:rPr>
        <w:t xml:space="preserve"> </w:t>
      </w:r>
      <w:r w:rsidR="00B82716" w:rsidRPr="00530BA8">
        <w:rPr>
          <w:rFonts w:ascii="Calibri" w:hAnsi="Calibri" w:cs="Calibri"/>
          <w:color w:val="000000"/>
        </w:rPr>
        <w:t>Διευθυντή</w:t>
      </w:r>
      <w:r>
        <w:rPr>
          <w:rFonts w:ascii="Calibri" w:hAnsi="Calibri" w:cs="Calibri"/>
          <w:color w:val="000000"/>
        </w:rPr>
        <w:t>ς</w:t>
      </w:r>
      <w:r w:rsidR="00B82716" w:rsidRPr="00530BA8">
        <w:rPr>
          <w:rFonts w:ascii="Calibri" w:hAnsi="Calibri" w:cs="Calibri"/>
          <w:color w:val="000000"/>
        </w:rPr>
        <w:t xml:space="preserve"> στην Καρδιολογική Κλινική του Νοσοκομείου Καλαμάτας</w:t>
      </w:r>
      <w:r>
        <w:rPr>
          <w:rFonts w:ascii="Calibri" w:hAnsi="Calibri" w:cs="Calibri"/>
          <w:color w:val="000000"/>
        </w:rPr>
        <w:t xml:space="preserve">, </w:t>
      </w:r>
      <w:r w:rsidR="00414969">
        <w:rPr>
          <w:rFonts w:ascii="Calibri" w:hAnsi="Calibri" w:cs="Calibri"/>
          <w:color w:val="000000"/>
        </w:rPr>
        <w:t xml:space="preserve">αναφέρθηκε στον τρόπο δράσης της </w:t>
      </w:r>
      <w:proofErr w:type="spellStart"/>
      <w:r w:rsidR="00414969">
        <w:rPr>
          <w:rFonts w:ascii="Calibri" w:hAnsi="Calibri" w:cs="Calibri"/>
          <w:color w:val="000000"/>
        </w:rPr>
        <w:t>κυτισινικλίνης</w:t>
      </w:r>
      <w:proofErr w:type="spellEnd"/>
      <w:r w:rsidR="00414969">
        <w:rPr>
          <w:rFonts w:ascii="Calibri" w:hAnsi="Calibri" w:cs="Calibri"/>
          <w:color w:val="000000"/>
        </w:rPr>
        <w:t xml:space="preserve">, τη </w:t>
      </w:r>
      <w:proofErr w:type="spellStart"/>
      <w:r w:rsidR="00414969">
        <w:rPr>
          <w:rFonts w:ascii="Calibri" w:hAnsi="Calibri" w:cs="Calibri"/>
          <w:color w:val="000000"/>
        </w:rPr>
        <w:t>φαρμακοκινητική</w:t>
      </w:r>
      <w:proofErr w:type="spellEnd"/>
      <w:r w:rsidR="00414969">
        <w:rPr>
          <w:rFonts w:ascii="Calibri" w:hAnsi="Calibri" w:cs="Calibri"/>
          <w:color w:val="000000"/>
        </w:rPr>
        <w:t xml:space="preserve"> της, τη θεραπευτική ένδειξη-</w:t>
      </w:r>
      <w:proofErr w:type="spellStart"/>
      <w:r w:rsidR="00414969">
        <w:rPr>
          <w:rFonts w:ascii="Calibri" w:hAnsi="Calibri" w:cs="Calibri"/>
          <w:color w:val="000000"/>
        </w:rPr>
        <w:t>δοσολογικό</w:t>
      </w:r>
      <w:proofErr w:type="spellEnd"/>
      <w:r w:rsidR="00414969">
        <w:rPr>
          <w:rFonts w:ascii="Calibri" w:hAnsi="Calibri" w:cs="Calibri"/>
          <w:color w:val="000000"/>
        </w:rPr>
        <w:t xml:space="preserve"> σχήμα, </w:t>
      </w:r>
      <w:r w:rsidR="00414969">
        <w:rPr>
          <w:rFonts w:ascii="Calibri" w:hAnsi="Calibri" w:cs="Calibri"/>
          <w:color w:val="000000"/>
        </w:rPr>
        <w:lastRenderedPageBreak/>
        <w:t>καθώς και τις προφυλάξεις. Επισήμανε δε ότι επιτυγχάνεται η δ</w:t>
      </w:r>
      <w:r w:rsidR="00414969" w:rsidRPr="00414969">
        <w:rPr>
          <w:rFonts w:ascii="Calibri" w:hAnsi="Calibri" w:cs="Calibri"/>
          <w:color w:val="000000"/>
        </w:rPr>
        <w:t>ιακοπή του καπνίσματος και</w:t>
      </w:r>
      <w:r w:rsidR="00414969">
        <w:rPr>
          <w:rFonts w:ascii="Calibri" w:hAnsi="Calibri" w:cs="Calibri"/>
          <w:color w:val="000000"/>
        </w:rPr>
        <w:t xml:space="preserve"> η</w:t>
      </w:r>
      <w:r w:rsidR="00414969" w:rsidRPr="00414969">
        <w:rPr>
          <w:rFonts w:ascii="Calibri" w:hAnsi="Calibri" w:cs="Calibri"/>
          <w:color w:val="000000"/>
        </w:rPr>
        <w:t xml:space="preserve"> μείωση της επιθυμίας για νικοτίνη σε καπνιστές </w:t>
      </w:r>
      <w:r w:rsidR="00414969" w:rsidRPr="00414969">
        <w:rPr>
          <w:rFonts w:ascii="Calibri" w:hAnsi="Calibri" w:cs="Calibri"/>
          <w:b/>
          <w:bCs/>
          <w:color w:val="000000"/>
        </w:rPr>
        <w:t>που είναι πρόθυμοι να σταματήσουν το κάπνισμα</w:t>
      </w:r>
      <w:r w:rsidR="00414969">
        <w:rPr>
          <w:rFonts w:ascii="Calibri" w:hAnsi="Calibri" w:cs="Calibri"/>
          <w:b/>
          <w:bCs/>
          <w:color w:val="000000"/>
        </w:rPr>
        <w:t>.</w:t>
      </w:r>
    </w:p>
    <w:p w14:paraId="2B71162E" w14:textId="1F5073E6" w:rsidR="00414969" w:rsidRPr="00365678" w:rsidRDefault="00414969" w:rsidP="00ED5024">
      <w:pPr>
        <w:pStyle w:val="a7"/>
        <w:spacing w:after="120" w:line="240" w:lineRule="auto"/>
        <w:ind w:left="714"/>
        <w:contextualSpacing w:val="0"/>
        <w:jc w:val="both"/>
        <w:rPr>
          <w:rFonts w:ascii="Calibri" w:hAnsi="Calibri" w:cs="Calibri"/>
          <w:b/>
          <w:bCs/>
          <w:color w:val="000000"/>
        </w:rPr>
      </w:pPr>
      <w:r>
        <w:rPr>
          <w:rFonts w:ascii="Calibri" w:hAnsi="Calibri" w:cs="Calibri"/>
          <w:color w:val="000000"/>
        </w:rPr>
        <w:t xml:space="preserve">Σε ό,τι αφορά τον ρόλο του φαρμακοποιού, ο κ. </w:t>
      </w:r>
      <w:proofErr w:type="spellStart"/>
      <w:r>
        <w:rPr>
          <w:rFonts w:ascii="Calibri" w:hAnsi="Calibri" w:cs="Calibri"/>
          <w:color w:val="000000"/>
        </w:rPr>
        <w:t>Μάκαρης</w:t>
      </w:r>
      <w:proofErr w:type="spellEnd"/>
      <w:r>
        <w:rPr>
          <w:rFonts w:ascii="Calibri" w:hAnsi="Calibri" w:cs="Calibri"/>
          <w:color w:val="000000"/>
        </w:rPr>
        <w:t xml:space="preserve"> τόνισε πως </w:t>
      </w:r>
      <w:r w:rsidRPr="00414969">
        <w:rPr>
          <w:rFonts w:ascii="Calibri" w:hAnsi="Calibri" w:cs="Calibri"/>
          <w:b/>
          <w:bCs/>
          <w:color w:val="000000"/>
        </w:rPr>
        <w:t>ο φαρμακοποιός αποτελεί έναν πολύτιμο σύμμαχο στην προσπάθεια για μια ζωή χωρίς κάπνισμα</w:t>
      </w:r>
      <w:r w:rsidR="00A50D68" w:rsidRPr="00A50D68">
        <w:rPr>
          <w:rFonts w:ascii="Calibri" w:hAnsi="Calibri" w:cs="Calibri"/>
          <w:b/>
          <w:bCs/>
          <w:color w:val="000000"/>
        </w:rPr>
        <w:t>.</w:t>
      </w:r>
    </w:p>
    <w:p w14:paraId="60E9A674" w14:textId="17027301" w:rsidR="00456E95" w:rsidRDefault="00456E95" w:rsidP="00456E95">
      <w:pPr>
        <w:spacing w:after="120"/>
        <w:jc w:val="both"/>
        <w:rPr>
          <w:b/>
          <w:bCs/>
        </w:rPr>
      </w:pPr>
      <w:r w:rsidRPr="00530BA8">
        <w:t xml:space="preserve">Χρυσοί χορηγοί του συνεδρίου </w:t>
      </w:r>
      <w:r w:rsidR="00015B0A" w:rsidRPr="00530BA8">
        <w:t>ήταν</w:t>
      </w:r>
      <w:r w:rsidRPr="00530BA8">
        <w:t xml:space="preserve"> οι εταιρείες </w:t>
      </w:r>
      <w:r w:rsidR="00F85B4B" w:rsidRPr="00530BA8">
        <w:rPr>
          <w:b/>
          <w:bCs/>
          <w:lang w:val="en-GB"/>
        </w:rPr>
        <w:t>ELPEN</w:t>
      </w:r>
      <w:r w:rsidR="00F85B4B" w:rsidRPr="00530BA8">
        <w:rPr>
          <w:b/>
          <w:bCs/>
        </w:rPr>
        <w:t xml:space="preserve"> </w:t>
      </w:r>
      <w:r w:rsidR="00F85B4B" w:rsidRPr="00530BA8">
        <w:t>&amp;</w:t>
      </w:r>
      <w:r w:rsidR="00F85B4B" w:rsidRPr="00530BA8">
        <w:rPr>
          <w:b/>
          <w:bCs/>
        </w:rPr>
        <w:t xml:space="preserve"> </w:t>
      </w:r>
      <w:r w:rsidR="00F85B4B" w:rsidRPr="00530BA8">
        <w:rPr>
          <w:b/>
          <w:bCs/>
          <w:lang w:val="en-GB"/>
        </w:rPr>
        <w:t>WINMEDICA</w:t>
      </w:r>
    </w:p>
    <w:p w14:paraId="67535A4E" w14:textId="530C42CC" w:rsidR="007E3A83" w:rsidRPr="007E3A83" w:rsidRDefault="007E3A83" w:rsidP="00456E95">
      <w:pPr>
        <w:spacing w:after="120"/>
        <w:jc w:val="both"/>
      </w:pPr>
      <w:r>
        <w:t xml:space="preserve">Χορηγοί επικοινωνίας: Ο Κόσμος του Φαρμακείου, </w:t>
      </w:r>
      <w:proofErr w:type="spellStart"/>
      <w:r>
        <w:rPr>
          <w:lang w:val="en-GB"/>
        </w:rPr>
        <w:t>HealthMag</w:t>
      </w:r>
      <w:proofErr w:type="spellEnd"/>
      <w:r w:rsidRPr="007E3A83">
        <w:t xml:space="preserve">, </w:t>
      </w:r>
      <w:proofErr w:type="spellStart"/>
      <w:r>
        <w:rPr>
          <w:lang w:val="en-GB"/>
        </w:rPr>
        <w:t>Iatro</w:t>
      </w:r>
      <w:proofErr w:type="spellEnd"/>
      <w:r w:rsidRPr="007E3A83">
        <w:t>.</w:t>
      </w:r>
      <w:r>
        <w:rPr>
          <w:lang w:val="en-GB"/>
        </w:rPr>
        <w:t>gr</w:t>
      </w:r>
      <w:r w:rsidRPr="007E3A83">
        <w:t xml:space="preserve">, </w:t>
      </w:r>
      <w:proofErr w:type="spellStart"/>
      <w:r>
        <w:rPr>
          <w:lang w:val="en-GB"/>
        </w:rPr>
        <w:t>Iatronet</w:t>
      </w:r>
      <w:proofErr w:type="spellEnd"/>
      <w:r w:rsidRPr="007E3A83">
        <w:t xml:space="preserve">, </w:t>
      </w:r>
      <w:proofErr w:type="spellStart"/>
      <w:r>
        <w:rPr>
          <w:lang w:val="en-GB"/>
        </w:rPr>
        <w:t>Farmakopoioi</w:t>
      </w:r>
      <w:proofErr w:type="spellEnd"/>
    </w:p>
    <w:p w14:paraId="08FFA2FA" w14:textId="77777777" w:rsidR="00F85B4B" w:rsidRPr="007E3A83" w:rsidRDefault="00F85B4B" w:rsidP="00456E95">
      <w:pPr>
        <w:spacing w:after="120"/>
        <w:jc w:val="both"/>
        <w:rPr>
          <w:b/>
          <w:bCs/>
        </w:rPr>
      </w:pPr>
      <w:r w:rsidRPr="00530BA8">
        <w:t>Παραγωγή</w:t>
      </w:r>
      <w:r w:rsidR="00456E95" w:rsidRPr="007E3A83">
        <w:t xml:space="preserve">: </w:t>
      </w:r>
      <w:r w:rsidR="00456E95" w:rsidRPr="00530BA8">
        <w:rPr>
          <w:b/>
          <w:bCs/>
          <w:lang w:val="en-GB"/>
        </w:rPr>
        <w:t>Noufio</w:t>
      </w:r>
      <w:r w:rsidR="00456E95" w:rsidRPr="007E3A83">
        <w:rPr>
          <w:b/>
          <w:bCs/>
        </w:rPr>
        <w:t xml:space="preserve"> </w:t>
      </w:r>
      <w:r w:rsidR="00456E95" w:rsidRPr="00530BA8">
        <w:rPr>
          <w:b/>
          <w:bCs/>
          <w:lang w:val="en-GB"/>
        </w:rPr>
        <w:t>Communication</w:t>
      </w:r>
      <w:r w:rsidR="00456E95" w:rsidRPr="007E3A83">
        <w:rPr>
          <w:b/>
          <w:bCs/>
        </w:rPr>
        <w:t xml:space="preserve"> </w:t>
      </w:r>
      <w:r w:rsidR="00456E95" w:rsidRPr="00530BA8">
        <w:rPr>
          <w:b/>
          <w:bCs/>
          <w:lang w:val="en-GB"/>
        </w:rPr>
        <w:t>Services</w:t>
      </w:r>
    </w:p>
    <w:p w14:paraId="67EA9A90" w14:textId="5F537DB1" w:rsidR="00456E95" w:rsidRPr="00530BA8" w:rsidRDefault="00F85B4B" w:rsidP="00456E95">
      <w:pPr>
        <w:spacing w:after="120"/>
        <w:jc w:val="both"/>
      </w:pPr>
      <w:r w:rsidRPr="00530BA8">
        <w:t xml:space="preserve">Με την υποστήριξη της </w:t>
      </w:r>
      <w:r w:rsidRPr="00530BA8">
        <w:rPr>
          <w:lang w:val="en-GB"/>
        </w:rPr>
        <w:t>K</w:t>
      </w:r>
      <w:r w:rsidRPr="00530BA8">
        <w:t>-</w:t>
      </w:r>
      <w:proofErr w:type="spellStart"/>
      <w:r w:rsidRPr="00530BA8">
        <w:rPr>
          <w:lang w:val="en-GB"/>
        </w:rPr>
        <w:t>Provoli</w:t>
      </w:r>
      <w:proofErr w:type="spellEnd"/>
      <w:r w:rsidR="00456E95" w:rsidRPr="00530BA8">
        <w:t xml:space="preserve"> </w:t>
      </w:r>
    </w:p>
    <w:p w14:paraId="0127BAD3" w14:textId="77777777" w:rsidR="00B82716" w:rsidRPr="00530BA8" w:rsidRDefault="00B82716" w:rsidP="006467B7">
      <w:pPr>
        <w:spacing w:after="0" w:line="240" w:lineRule="auto"/>
        <w:jc w:val="both"/>
        <w:rPr>
          <w:rFonts w:ascii="Arial" w:hAnsi="Arial" w:cs="Arial"/>
          <w:color w:val="000000"/>
        </w:rPr>
      </w:pPr>
    </w:p>
    <w:p w14:paraId="49026E59" w14:textId="77777777" w:rsidR="006467B7" w:rsidRPr="00530BA8" w:rsidRDefault="006467B7" w:rsidP="006467B7">
      <w:pPr>
        <w:spacing w:after="0" w:line="240" w:lineRule="auto"/>
        <w:jc w:val="both"/>
        <w:rPr>
          <w:rFonts w:ascii="Arial" w:hAnsi="Arial" w:cs="Arial"/>
          <w:color w:val="000000"/>
        </w:rPr>
      </w:pPr>
    </w:p>
    <w:p w14:paraId="78848F45" w14:textId="77777777" w:rsidR="006467B7" w:rsidRPr="00530BA8" w:rsidRDefault="006467B7" w:rsidP="006467B7">
      <w:pPr>
        <w:spacing w:after="0" w:line="240" w:lineRule="auto"/>
        <w:jc w:val="both"/>
        <w:rPr>
          <w:rFonts w:ascii="Arial" w:hAnsi="Arial" w:cs="Arial"/>
          <w:color w:val="000000"/>
        </w:rPr>
      </w:pPr>
    </w:p>
    <w:p w14:paraId="72940088" w14:textId="77777777" w:rsidR="00F24A51" w:rsidRPr="00530BA8" w:rsidRDefault="00F24A51" w:rsidP="00F24A51">
      <w:pPr>
        <w:spacing w:after="120" w:line="240" w:lineRule="auto"/>
        <w:jc w:val="both"/>
        <w:rPr>
          <w:rFonts w:ascii="Calibri" w:hAnsi="Calibri" w:cs="Calibri"/>
          <w:color w:val="000000"/>
        </w:rPr>
      </w:pPr>
    </w:p>
    <w:p w14:paraId="32E55E8A" w14:textId="77777777" w:rsidR="00F24A51" w:rsidRPr="00530BA8" w:rsidRDefault="00F24A51" w:rsidP="00F24A51">
      <w:pPr>
        <w:spacing w:after="120" w:line="240" w:lineRule="auto"/>
        <w:jc w:val="both"/>
        <w:rPr>
          <w:rFonts w:ascii="Calibri" w:hAnsi="Calibri" w:cs="Calibri"/>
          <w:color w:val="000000"/>
        </w:rPr>
      </w:pPr>
    </w:p>
    <w:p w14:paraId="13F035EA" w14:textId="77777777" w:rsidR="00F24A51" w:rsidRPr="00530BA8" w:rsidRDefault="00F24A51" w:rsidP="00F24A51">
      <w:pPr>
        <w:spacing w:after="120" w:line="240" w:lineRule="auto"/>
        <w:jc w:val="both"/>
        <w:rPr>
          <w:rFonts w:ascii="Calibri" w:hAnsi="Calibri" w:cs="Calibri"/>
          <w:color w:val="000000"/>
        </w:rPr>
      </w:pPr>
    </w:p>
    <w:sectPr w:rsidR="00F24A51" w:rsidRPr="00530BA8" w:rsidSect="007B4DEE">
      <w:headerReference w:type="even" r:id="rId8"/>
      <w:headerReference w:type="default" r:id="rId9"/>
      <w:footerReference w:type="even" r:id="rId10"/>
      <w:footerReference w:type="default" r:id="rId11"/>
      <w:headerReference w:type="first" r:id="rId12"/>
      <w:footerReference w:type="first" r:id="rId13"/>
      <w:pgSz w:w="11906" w:h="16838"/>
      <w:pgMar w:top="2694" w:right="1077" w:bottom="1440" w:left="107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95465" w14:textId="77777777" w:rsidR="00A92744" w:rsidRDefault="00A92744" w:rsidP="0071402C">
      <w:pPr>
        <w:spacing w:after="0" w:line="240" w:lineRule="auto"/>
      </w:pPr>
      <w:r>
        <w:separator/>
      </w:r>
    </w:p>
  </w:endnote>
  <w:endnote w:type="continuationSeparator" w:id="0">
    <w:p w14:paraId="7405654F" w14:textId="77777777" w:rsidR="00A92744" w:rsidRDefault="00A92744" w:rsidP="00714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94865" w14:textId="77777777" w:rsidR="00022E73" w:rsidRDefault="00022E7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D6266" w14:textId="77777777" w:rsidR="00994F2D" w:rsidRPr="00994F2D" w:rsidRDefault="00994F2D" w:rsidP="00994F2D">
    <w:pPr>
      <w:pStyle w:val="a5"/>
      <w:jc w:val="center"/>
      <w:rPr>
        <w:b/>
        <w:bCs/>
        <w:color w:val="1F4E79" w:themeColor="accent1" w:themeShade="80"/>
      </w:rPr>
    </w:pPr>
    <w:r w:rsidRPr="00994F2D">
      <w:rPr>
        <w:b/>
        <w:bCs/>
        <w:color w:val="1F4E79" w:themeColor="accent1" w:themeShade="80"/>
      </w:rPr>
      <w:t>ΦΑΡΜΑΚΕΥΤΙΚΟΣ ΣΥΛΛΟΓΟΣ ΑΡΚΑΔΙΑΣ Ν.Π.Δ.Δ.</w:t>
    </w:r>
  </w:p>
  <w:p w14:paraId="7994C775" w14:textId="77777777" w:rsidR="00994F2D" w:rsidRPr="00994F2D" w:rsidRDefault="00994F2D" w:rsidP="00994F2D">
    <w:pPr>
      <w:pStyle w:val="a5"/>
      <w:jc w:val="center"/>
      <w:rPr>
        <w:color w:val="1F4E79" w:themeColor="accent1" w:themeShade="80"/>
      </w:rPr>
    </w:pPr>
    <w:r w:rsidRPr="00994F2D">
      <w:rPr>
        <w:color w:val="1F4E79" w:themeColor="accent1" w:themeShade="80"/>
      </w:rPr>
      <w:t>Εθνομαρτύρων  17-19, 22132 Τρίπολη</w:t>
    </w:r>
  </w:p>
  <w:p w14:paraId="61034F6F" w14:textId="5BB4BCA0" w:rsidR="0071402C" w:rsidRPr="00994F2D" w:rsidRDefault="00994F2D" w:rsidP="00994F2D">
    <w:pPr>
      <w:pStyle w:val="a5"/>
      <w:jc w:val="center"/>
    </w:pPr>
    <w:proofErr w:type="spellStart"/>
    <w:r w:rsidRPr="00994F2D">
      <w:rPr>
        <w:color w:val="1F4E79" w:themeColor="accent1" w:themeShade="80"/>
      </w:rPr>
      <w:t>Τηλ</w:t>
    </w:r>
    <w:proofErr w:type="spellEnd"/>
    <w:r w:rsidRPr="00994F2D">
      <w:rPr>
        <w:color w:val="1F4E79" w:themeColor="accent1" w:themeShade="80"/>
      </w:rPr>
      <w:t>./</w:t>
    </w:r>
    <w:proofErr w:type="spellStart"/>
    <w:r w:rsidRPr="00994F2D">
      <w:rPr>
        <w:color w:val="1F4E79" w:themeColor="accent1" w:themeShade="80"/>
      </w:rPr>
      <w:t>Fax</w:t>
    </w:r>
    <w:proofErr w:type="spellEnd"/>
    <w:r w:rsidRPr="00994F2D">
      <w:rPr>
        <w:color w:val="1F4E79" w:themeColor="accent1" w:themeShade="80"/>
      </w:rPr>
      <w:t>: 26210-30906,   email: fsarkadias@gmail.com, https://fsarcadias.gr/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CCED" w14:textId="77777777" w:rsidR="00022E73" w:rsidRDefault="00022E7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1912A" w14:textId="77777777" w:rsidR="00A92744" w:rsidRDefault="00A92744" w:rsidP="0071402C">
      <w:pPr>
        <w:spacing w:after="0" w:line="240" w:lineRule="auto"/>
      </w:pPr>
      <w:r>
        <w:separator/>
      </w:r>
    </w:p>
  </w:footnote>
  <w:footnote w:type="continuationSeparator" w:id="0">
    <w:p w14:paraId="723AB564" w14:textId="77777777" w:rsidR="00A92744" w:rsidRDefault="00A92744" w:rsidP="00714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AEB32" w14:textId="77777777" w:rsidR="00022E73" w:rsidRDefault="00022E7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E97D" w14:textId="3AB349BE" w:rsidR="0071402C" w:rsidRPr="00B41B0B" w:rsidRDefault="00A5067F">
    <w:pPr>
      <w:pStyle w:val="a4"/>
      <w:rPr>
        <w:sz w:val="8"/>
        <w:szCs w:val="8"/>
      </w:rPr>
    </w:pPr>
    <w:r>
      <w:rPr>
        <w:noProof/>
        <w:sz w:val="8"/>
        <w:szCs w:val="8"/>
      </w:rPr>
      <w:drawing>
        <wp:inline distT="0" distB="0" distL="0" distR="0" wp14:anchorId="0B20C0F0" wp14:editId="1EE61F72">
          <wp:extent cx="2453284" cy="1733550"/>
          <wp:effectExtent l="0" t="0" r="4445" b="0"/>
          <wp:docPr id="182246761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67617" name="Εικόνα 1822467617"/>
                  <pic:cNvPicPr/>
                </pic:nvPicPr>
                <pic:blipFill>
                  <a:blip r:embed="rId1">
                    <a:extLst>
                      <a:ext uri="{28A0092B-C50C-407E-A947-70E740481C1C}">
                        <a14:useLocalDpi xmlns:a14="http://schemas.microsoft.com/office/drawing/2010/main" val="0"/>
                      </a:ext>
                    </a:extLst>
                  </a:blip>
                  <a:stretch>
                    <a:fillRect/>
                  </a:stretch>
                </pic:blipFill>
                <pic:spPr>
                  <a:xfrm>
                    <a:off x="0" y="0"/>
                    <a:ext cx="2467900" cy="174387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4917" w14:textId="77777777" w:rsidR="00022E73" w:rsidRDefault="00022E7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67A0C"/>
    <w:multiLevelType w:val="hybridMultilevel"/>
    <w:tmpl w:val="C764B9A0"/>
    <w:lvl w:ilvl="0" w:tplc="8D1020F8">
      <w:start w:val="1"/>
      <w:numFmt w:val="bullet"/>
      <w:lvlText w:val=""/>
      <w:lvlJc w:val="left"/>
      <w:pPr>
        <w:ind w:left="720" w:hanging="360"/>
      </w:pPr>
      <w:rPr>
        <w:rFonts w:ascii="Symbol" w:hAnsi="Symbol" w:hint="default"/>
        <w:lang w:val="el-GR"/>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CF227A6"/>
    <w:multiLevelType w:val="hybridMultilevel"/>
    <w:tmpl w:val="7528F666"/>
    <w:lvl w:ilvl="0" w:tplc="8D1020F8">
      <w:start w:val="1"/>
      <w:numFmt w:val="bullet"/>
      <w:lvlText w:val=""/>
      <w:lvlJc w:val="left"/>
      <w:pPr>
        <w:ind w:left="720" w:hanging="360"/>
      </w:pPr>
      <w:rPr>
        <w:rFonts w:ascii="Symbol" w:hAnsi="Symbol" w:hint="default"/>
        <w:lang w:val="el-GR"/>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A63D8D"/>
    <w:multiLevelType w:val="hybridMultilevel"/>
    <w:tmpl w:val="02EC6B96"/>
    <w:lvl w:ilvl="0" w:tplc="04080001">
      <w:start w:val="1"/>
      <w:numFmt w:val="bullet"/>
      <w:lvlText w:val=""/>
      <w:lvlJc w:val="left"/>
      <w:pPr>
        <w:ind w:left="2160" w:hanging="360"/>
      </w:pPr>
      <w:rPr>
        <w:rFonts w:ascii="Symbol" w:hAnsi="Symbol"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3" w15:restartNumberingAfterBreak="0">
    <w:nsid w:val="24B15F69"/>
    <w:multiLevelType w:val="hybridMultilevel"/>
    <w:tmpl w:val="8FBED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4536B3"/>
    <w:multiLevelType w:val="hybridMultilevel"/>
    <w:tmpl w:val="7D3289BC"/>
    <w:lvl w:ilvl="0" w:tplc="6A8C0050">
      <w:start w:val="1"/>
      <w:numFmt w:val="bullet"/>
      <w:lvlText w:val="•"/>
      <w:lvlJc w:val="left"/>
      <w:pPr>
        <w:tabs>
          <w:tab w:val="num" w:pos="720"/>
        </w:tabs>
        <w:ind w:left="720" w:hanging="360"/>
      </w:pPr>
      <w:rPr>
        <w:rFonts w:ascii="Arial" w:hAnsi="Arial" w:hint="default"/>
      </w:rPr>
    </w:lvl>
    <w:lvl w:ilvl="1" w:tplc="6854CB40" w:tentative="1">
      <w:start w:val="1"/>
      <w:numFmt w:val="bullet"/>
      <w:lvlText w:val="•"/>
      <w:lvlJc w:val="left"/>
      <w:pPr>
        <w:tabs>
          <w:tab w:val="num" w:pos="1440"/>
        </w:tabs>
        <w:ind w:left="1440" w:hanging="360"/>
      </w:pPr>
      <w:rPr>
        <w:rFonts w:ascii="Arial" w:hAnsi="Arial" w:hint="default"/>
      </w:rPr>
    </w:lvl>
    <w:lvl w:ilvl="2" w:tplc="FE522D12" w:tentative="1">
      <w:start w:val="1"/>
      <w:numFmt w:val="bullet"/>
      <w:lvlText w:val="•"/>
      <w:lvlJc w:val="left"/>
      <w:pPr>
        <w:tabs>
          <w:tab w:val="num" w:pos="2160"/>
        </w:tabs>
        <w:ind w:left="2160" w:hanging="360"/>
      </w:pPr>
      <w:rPr>
        <w:rFonts w:ascii="Arial" w:hAnsi="Arial" w:hint="default"/>
      </w:rPr>
    </w:lvl>
    <w:lvl w:ilvl="3" w:tplc="7908AC60" w:tentative="1">
      <w:start w:val="1"/>
      <w:numFmt w:val="bullet"/>
      <w:lvlText w:val="•"/>
      <w:lvlJc w:val="left"/>
      <w:pPr>
        <w:tabs>
          <w:tab w:val="num" w:pos="2880"/>
        </w:tabs>
        <w:ind w:left="2880" w:hanging="360"/>
      </w:pPr>
      <w:rPr>
        <w:rFonts w:ascii="Arial" w:hAnsi="Arial" w:hint="default"/>
      </w:rPr>
    </w:lvl>
    <w:lvl w:ilvl="4" w:tplc="8B5A8766" w:tentative="1">
      <w:start w:val="1"/>
      <w:numFmt w:val="bullet"/>
      <w:lvlText w:val="•"/>
      <w:lvlJc w:val="left"/>
      <w:pPr>
        <w:tabs>
          <w:tab w:val="num" w:pos="3600"/>
        </w:tabs>
        <w:ind w:left="3600" w:hanging="360"/>
      </w:pPr>
      <w:rPr>
        <w:rFonts w:ascii="Arial" w:hAnsi="Arial" w:hint="default"/>
      </w:rPr>
    </w:lvl>
    <w:lvl w:ilvl="5" w:tplc="E2D80F64" w:tentative="1">
      <w:start w:val="1"/>
      <w:numFmt w:val="bullet"/>
      <w:lvlText w:val="•"/>
      <w:lvlJc w:val="left"/>
      <w:pPr>
        <w:tabs>
          <w:tab w:val="num" w:pos="4320"/>
        </w:tabs>
        <w:ind w:left="4320" w:hanging="360"/>
      </w:pPr>
      <w:rPr>
        <w:rFonts w:ascii="Arial" w:hAnsi="Arial" w:hint="default"/>
      </w:rPr>
    </w:lvl>
    <w:lvl w:ilvl="6" w:tplc="C6DEED2C" w:tentative="1">
      <w:start w:val="1"/>
      <w:numFmt w:val="bullet"/>
      <w:lvlText w:val="•"/>
      <w:lvlJc w:val="left"/>
      <w:pPr>
        <w:tabs>
          <w:tab w:val="num" w:pos="5040"/>
        </w:tabs>
        <w:ind w:left="5040" w:hanging="360"/>
      </w:pPr>
      <w:rPr>
        <w:rFonts w:ascii="Arial" w:hAnsi="Arial" w:hint="default"/>
      </w:rPr>
    </w:lvl>
    <w:lvl w:ilvl="7" w:tplc="507C3AC0" w:tentative="1">
      <w:start w:val="1"/>
      <w:numFmt w:val="bullet"/>
      <w:lvlText w:val="•"/>
      <w:lvlJc w:val="left"/>
      <w:pPr>
        <w:tabs>
          <w:tab w:val="num" w:pos="5760"/>
        </w:tabs>
        <w:ind w:left="5760" w:hanging="360"/>
      </w:pPr>
      <w:rPr>
        <w:rFonts w:ascii="Arial" w:hAnsi="Arial" w:hint="default"/>
      </w:rPr>
    </w:lvl>
    <w:lvl w:ilvl="8" w:tplc="4BF8C28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A5F170C"/>
    <w:multiLevelType w:val="hybridMultilevel"/>
    <w:tmpl w:val="F112DE84"/>
    <w:lvl w:ilvl="0" w:tplc="0408000F">
      <w:start w:val="1"/>
      <w:numFmt w:val="decimal"/>
      <w:lvlText w:val="%1."/>
      <w:lvlJc w:val="left"/>
      <w:pPr>
        <w:ind w:left="360" w:hanging="360"/>
      </w:pPr>
    </w:lvl>
    <w:lvl w:ilvl="1" w:tplc="04080001">
      <w:start w:val="1"/>
      <w:numFmt w:val="bullet"/>
      <w:lvlText w:val=""/>
      <w:lvlJc w:val="left"/>
      <w:pPr>
        <w:ind w:left="1080" w:hanging="360"/>
      </w:pPr>
      <w:rPr>
        <w:rFonts w:ascii="Symbol" w:hAnsi="Symbol" w:hint="default"/>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50633ED8"/>
    <w:multiLevelType w:val="hybridMultilevel"/>
    <w:tmpl w:val="67CEAC36"/>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7" w15:restartNumberingAfterBreak="0">
    <w:nsid w:val="72A73D42"/>
    <w:multiLevelType w:val="hybridMultilevel"/>
    <w:tmpl w:val="C16E4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1B140D"/>
    <w:multiLevelType w:val="hybridMultilevel"/>
    <w:tmpl w:val="5626887C"/>
    <w:lvl w:ilvl="0" w:tplc="3F22538A">
      <w:start w:val="7"/>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20597566">
    <w:abstractNumId w:val="6"/>
  </w:num>
  <w:num w:numId="2" w16cid:durableId="1866551779">
    <w:abstractNumId w:val="5"/>
  </w:num>
  <w:num w:numId="3" w16cid:durableId="2129620300">
    <w:abstractNumId w:val="2"/>
  </w:num>
  <w:num w:numId="4" w16cid:durableId="1861358563">
    <w:abstractNumId w:val="0"/>
  </w:num>
  <w:num w:numId="5" w16cid:durableId="167982570">
    <w:abstractNumId w:val="8"/>
  </w:num>
  <w:num w:numId="6" w16cid:durableId="1643653079">
    <w:abstractNumId w:val="1"/>
  </w:num>
  <w:num w:numId="7" w16cid:durableId="1195079226">
    <w:abstractNumId w:val="7"/>
  </w:num>
  <w:num w:numId="8" w16cid:durableId="1629623607">
    <w:abstractNumId w:val="4"/>
  </w:num>
  <w:num w:numId="9" w16cid:durableId="19451089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02A"/>
    <w:rsid w:val="00007D1E"/>
    <w:rsid w:val="00015B0A"/>
    <w:rsid w:val="00022E73"/>
    <w:rsid w:val="000B4DFE"/>
    <w:rsid w:val="000D17C6"/>
    <w:rsid w:val="000D4218"/>
    <w:rsid w:val="000E7348"/>
    <w:rsid w:val="000F5B1E"/>
    <w:rsid w:val="000F79C1"/>
    <w:rsid w:val="0017202A"/>
    <w:rsid w:val="00184E47"/>
    <w:rsid w:val="001A248A"/>
    <w:rsid w:val="001D10C4"/>
    <w:rsid w:val="001D7023"/>
    <w:rsid w:val="001E674A"/>
    <w:rsid w:val="001F296B"/>
    <w:rsid w:val="001F64FD"/>
    <w:rsid w:val="00257C59"/>
    <w:rsid w:val="00272642"/>
    <w:rsid w:val="002A704F"/>
    <w:rsid w:val="002B1419"/>
    <w:rsid w:val="002B36E5"/>
    <w:rsid w:val="002F196F"/>
    <w:rsid w:val="0030520B"/>
    <w:rsid w:val="00345D7F"/>
    <w:rsid w:val="0036034A"/>
    <w:rsid w:val="00365678"/>
    <w:rsid w:val="003742C4"/>
    <w:rsid w:val="003B2BE0"/>
    <w:rsid w:val="00407632"/>
    <w:rsid w:val="00414969"/>
    <w:rsid w:val="004167EE"/>
    <w:rsid w:val="00425746"/>
    <w:rsid w:val="0042743A"/>
    <w:rsid w:val="00456E95"/>
    <w:rsid w:val="004756C1"/>
    <w:rsid w:val="0049374B"/>
    <w:rsid w:val="004B15B5"/>
    <w:rsid w:val="0050154C"/>
    <w:rsid w:val="00505FF6"/>
    <w:rsid w:val="00530BA8"/>
    <w:rsid w:val="00592071"/>
    <w:rsid w:val="005C0505"/>
    <w:rsid w:val="005F1D33"/>
    <w:rsid w:val="005F71F9"/>
    <w:rsid w:val="005F7FC2"/>
    <w:rsid w:val="006076E6"/>
    <w:rsid w:val="00620578"/>
    <w:rsid w:val="006467B7"/>
    <w:rsid w:val="006579D4"/>
    <w:rsid w:val="00665F7C"/>
    <w:rsid w:val="006823E4"/>
    <w:rsid w:val="006A143A"/>
    <w:rsid w:val="00703C2A"/>
    <w:rsid w:val="00707D4A"/>
    <w:rsid w:val="0071402C"/>
    <w:rsid w:val="007278BF"/>
    <w:rsid w:val="00736E75"/>
    <w:rsid w:val="00744A06"/>
    <w:rsid w:val="00787365"/>
    <w:rsid w:val="007B4DEE"/>
    <w:rsid w:val="007D2A63"/>
    <w:rsid w:val="007E3A83"/>
    <w:rsid w:val="007F06C5"/>
    <w:rsid w:val="00827E88"/>
    <w:rsid w:val="008437C1"/>
    <w:rsid w:val="00853F22"/>
    <w:rsid w:val="00871C5D"/>
    <w:rsid w:val="00883767"/>
    <w:rsid w:val="008B683F"/>
    <w:rsid w:val="00903FEB"/>
    <w:rsid w:val="0092173B"/>
    <w:rsid w:val="009257B3"/>
    <w:rsid w:val="009276FD"/>
    <w:rsid w:val="00930783"/>
    <w:rsid w:val="00940EE4"/>
    <w:rsid w:val="009506C4"/>
    <w:rsid w:val="00970EB6"/>
    <w:rsid w:val="00972CF2"/>
    <w:rsid w:val="009870A7"/>
    <w:rsid w:val="00993BCC"/>
    <w:rsid w:val="00994F2D"/>
    <w:rsid w:val="00995741"/>
    <w:rsid w:val="009B0B21"/>
    <w:rsid w:val="009B6456"/>
    <w:rsid w:val="009C79F5"/>
    <w:rsid w:val="009E42F2"/>
    <w:rsid w:val="009F6540"/>
    <w:rsid w:val="00A20D22"/>
    <w:rsid w:val="00A241D7"/>
    <w:rsid w:val="00A2612B"/>
    <w:rsid w:val="00A32D9D"/>
    <w:rsid w:val="00A5067F"/>
    <w:rsid w:val="00A50D68"/>
    <w:rsid w:val="00A54145"/>
    <w:rsid w:val="00A62140"/>
    <w:rsid w:val="00A92744"/>
    <w:rsid w:val="00AC64A6"/>
    <w:rsid w:val="00AD02BC"/>
    <w:rsid w:val="00AD32B7"/>
    <w:rsid w:val="00AF5862"/>
    <w:rsid w:val="00B25ECC"/>
    <w:rsid w:val="00B41B0B"/>
    <w:rsid w:val="00B44A02"/>
    <w:rsid w:val="00B815F7"/>
    <w:rsid w:val="00B819BD"/>
    <w:rsid w:val="00B821D1"/>
    <w:rsid w:val="00B82716"/>
    <w:rsid w:val="00B91973"/>
    <w:rsid w:val="00BA092F"/>
    <w:rsid w:val="00BA2AFC"/>
    <w:rsid w:val="00BD5A2E"/>
    <w:rsid w:val="00BF200F"/>
    <w:rsid w:val="00C20CC3"/>
    <w:rsid w:val="00C27FB0"/>
    <w:rsid w:val="00C42DB9"/>
    <w:rsid w:val="00C43EDE"/>
    <w:rsid w:val="00C60919"/>
    <w:rsid w:val="00C75837"/>
    <w:rsid w:val="00CC0DBA"/>
    <w:rsid w:val="00CC3062"/>
    <w:rsid w:val="00CE2765"/>
    <w:rsid w:val="00D152C1"/>
    <w:rsid w:val="00D61949"/>
    <w:rsid w:val="00D6770F"/>
    <w:rsid w:val="00D85E0C"/>
    <w:rsid w:val="00D87F7C"/>
    <w:rsid w:val="00D92212"/>
    <w:rsid w:val="00DB002A"/>
    <w:rsid w:val="00DB0781"/>
    <w:rsid w:val="00DD4C13"/>
    <w:rsid w:val="00E43BFD"/>
    <w:rsid w:val="00E61431"/>
    <w:rsid w:val="00E74B8B"/>
    <w:rsid w:val="00E93913"/>
    <w:rsid w:val="00EB2F33"/>
    <w:rsid w:val="00EB519D"/>
    <w:rsid w:val="00EC022B"/>
    <w:rsid w:val="00EC652D"/>
    <w:rsid w:val="00ED3E31"/>
    <w:rsid w:val="00ED5024"/>
    <w:rsid w:val="00F213AF"/>
    <w:rsid w:val="00F24A51"/>
    <w:rsid w:val="00F479D2"/>
    <w:rsid w:val="00F85B4B"/>
    <w:rsid w:val="00F91651"/>
    <w:rsid w:val="00FA350B"/>
    <w:rsid w:val="00FC4E0F"/>
    <w:rsid w:val="00FF089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4583C"/>
  <w15:chartTrackingRefBased/>
  <w15:docId w15:val="{F4BDBFC6-8351-4356-B8DC-E009185C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E7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1402C"/>
    <w:pPr>
      <w:tabs>
        <w:tab w:val="center" w:pos="4153"/>
        <w:tab w:val="right" w:pos="8306"/>
      </w:tabs>
      <w:spacing w:after="0" w:line="240" w:lineRule="auto"/>
    </w:pPr>
  </w:style>
  <w:style w:type="character" w:customStyle="1" w:styleId="Char">
    <w:name w:val="Κεφαλίδα Char"/>
    <w:basedOn w:val="a0"/>
    <w:link w:val="a4"/>
    <w:uiPriority w:val="99"/>
    <w:rsid w:val="0071402C"/>
  </w:style>
  <w:style w:type="paragraph" w:styleId="a5">
    <w:name w:val="footer"/>
    <w:basedOn w:val="a"/>
    <w:link w:val="Char0"/>
    <w:uiPriority w:val="99"/>
    <w:unhideWhenUsed/>
    <w:rsid w:val="0071402C"/>
    <w:pPr>
      <w:tabs>
        <w:tab w:val="center" w:pos="4153"/>
        <w:tab w:val="right" w:pos="8306"/>
      </w:tabs>
      <w:spacing w:after="0" w:line="240" w:lineRule="auto"/>
    </w:pPr>
  </w:style>
  <w:style w:type="character" w:customStyle="1" w:styleId="Char0">
    <w:name w:val="Υποσέλιδο Char"/>
    <w:basedOn w:val="a0"/>
    <w:link w:val="a5"/>
    <w:uiPriority w:val="99"/>
    <w:rsid w:val="0071402C"/>
  </w:style>
  <w:style w:type="character" w:styleId="-">
    <w:name w:val="Hyperlink"/>
    <w:basedOn w:val="a0"/>
    <w:uiPriority w:val="99"/>
    <w:unhideWhenUsed/>
    <w:rsid w:val="00B41B0B"/>
    <w:rPr>
      <w:color w:val="0563C1" w:themeColor="hyperlink"/>
      <w:u w:val="single"/>
    </w:rPr>
  </w:style>
  <w:style w:type="character" w:customStyle="1" w:styleId="UnresolvedMention1">
    <w:name w:val="Unresolved Mention1"/>
    <w:basedOn w:val="a0"/>
    <w:uiPriority w:val="99"/>
    <w:semiHidden/>
    <w:unhideWhenUsed/>
    <w:rsid w:val="00B41B0B"/>
    <w:rPr>
      <w:color w:val="605E5C"/>
      <w:shd w:val="clear" w:color="auto" w:fill="E1DFDD"/>
    </w:rPr>
  </w:style>
  <w:style w:type="character" w:styleId="a6">
    <w:name w:val="Unresolved Mention"/>
    <w:basedOn w:val="a0"/>
    <w:uiPriority w:val="99"/>
    <w:semiHidden/>
    <w:unhideWhenUsed/>
    <w:rsid w:val="005F7FC2"/>
    <w:rPr>
      <w:color w:val="605E5C"/>
      <w:shd w:val="clear" w:color="auto" w:fill="E1DFDD"/>
    </w:rPr>
  </w:style>
  <w:style w:type="paragraph" w:styleId="a7">
    <w:name w:val="List Paragraph"/>
    <w:basedOn w:val="a"/>
    <w:uiPriority w:val="34"/>
    <w:qFormat/>
    <w:rsid w:val="00AF5862"/>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588098">
      <w:bodyDiv w:val="1"/>
      <w:marLeft w:val="0"/>
      <w:marRight w:val="0"/>
      <w:marTop w:val="0"/>
      <w:marBottom w:val="0"/>
      <w:divBdr>
        <w:top w:val="none" w:sz="0" w:space="0" w:color="auto"/>
        <w:left w:val="none" w:sz="0" w:space="0" w:color="auto"/>
        <w:bottom w:val="none" w:sz="0" w:space="0" w:color="auto"/>
        <w:right w:val="none" w:sz="0" w:space="0" w:color="auto"/>
      </w:divBdr>
    </w:div>
    <w:div w:id="511991395">
      <w:bodyDiv w:val="1"/>
      <w:marLeft w:val="0"/>
      <w:marRight w:val="0"/>
      <w:marTop w:val="0"/>
      <w:marBottom w:val="0"/>
      <w:divBdr>
        <w:top w:val="none" w:sz="0" w:space="0" w:color="auto"/>
        <w:left w:val="none" w:sz="0" w:space="0" w:color="auto"/>
        <w:bottom w:val="none" w:sz="0" w:space="0" w:color="auto"/>
        <w:right w:val="none" w:sz="0" w:space="0" w:color="auto"/>
      </w:divBdr>
    </w:div>
    <w:div w:id="138386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4FD04-E9DA-4077-925C-AEBE3E918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6</Pages>
  <Words>2302</Words>
  <Characters>13125</Characters>
  <Application>Microsoft Office Word</Application>
  <DocSecurity>0</DocSecurity>
  <Lines>109</Lines>
  <Paragraphs>30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Noufio</dc:creator>
  <cp:keywords/>
  <dc:description/>
  <cp:lastModifiedBy>Noufio -</cp:lastModifiedBy>
  <cp:revision>33</cp:revision>
  <dcterms:created xsi:type="dcterms:W3CDTF">2026-06-19T10:04:00Z</dcterms:created>
  <dcterms:modified xsi:type="dcterms:W3CDTF">2026-06-24T13:34:00Z</dcterms:modified>
</cp:coreProperties>
</file>