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F446" w14:textId="1B0E9495" w:rsidR="008F1342" w:rsidRDefault="008F1342" w:rsidP="008F1342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1966CEAE" wp14:editId="5D7601FF">
            <wp:extent cx="2629267" cy="1476581"/>
            <wp:effectExtent l="0" t="0" r="0" b="9525"/>
            <wp:docPr id="1124497724" name="Εικόνα 1" descr="Εικόνα που περιέχει κείμενο, σύμβολο, λογότυπο, γραμματοσειρ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97724" name="Εικόνα 1" descr="Εικόνα που περιέχει κείμενο, σύμβολο, λογότυπο, γραμματοσειρ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7E29B" w14:textId="77777777" w:rsidR="008F1342" w:rsidRDefault="008F1342" w:rsidP="008F1342">
      <w:pPr>
        <w:rPr>
          <w:b/>
          <w:bCs/>
          <w:sz w:val="36"/>
          <w:szCs w:val="36"/>
        </w:rPr>
      </w:pPr>
    </w:p>
    <w:p w14:paraId="047F0D53" w14:textId="461112B7" w:rsidR="008F1342" w:rsidRPr="008F1342" w:rsidRDefault="008F1342" w:rsidP="008F1342">
      <w:pPr>
        <w:rPr>
          <w:sz w:val="36"/>
          <w:szCs w:val="36"/>
          <w:lang w:val="en-US"/>
        </w:rPr>
      </w:pPr>
      <w:r w:rsidRPr="008F1342">
        <w:rPr>
          <w:b/>
          <w:bCs/>
          <w:sz w:val="36"/>
          <w:szCs w:val="36"/>
        </w:rPr>
        <w:t>ΠΑΡΑΤΑΣΗ ΥΠΟΒΟΛΗΣ ΛΟΓΑΡΙΑΣΜΩΝ ΦΑΡΜΑΚΕΙΩΝ</w:t>
      </w:r>
    </w:p>
    <w:p w14:paraId="156CFAAC" w14:textId="68579F16" w:rsidR="008F1342" w:rsidRPr="008F1342" w:rsidRDefault="008F1342" w:rsidP="008F1342">
      <w:pPr>
        <w:rPr>
          <w:sz w:val="36"/>
          <w:szCs w:val="36"/>
        </w:rPr>
      </w:pPr>
      <w:r w:rsidRPr="008F1342">
        <w:rPr>
          <w:sz w:val="36"/>
          <w:szCs w:val="36"/>
          <w:lang w:val="el-GR"/>
        </w:rPr>
        <w:t>Ζητήθηκε από τον ΠΦΣ και έγινε αποδεκτό η πύλη ΕΟΠΥΥ ΚΜΕΣ να παραμείνει ανοιχτή μέχρι και την Δευτέρα 09.02.2026 ώστε να ολοκληρωθούν οι υποβολές ιδιωτικών φαρμακείων μηνός 01/2026. Η κατάθεση των συνταγών στα φυσικά σημεία μπορεί να πραγματοποιηθεί μέχρι και την Τρίτη</w:t>
      </w:r>
      <w:r w:rsidRPr="008F1342">
        <w:rPr>
          <w:sz w:val="36"/>
          <w:szCs w:val="36"/>
        </w:rPr>
        <w:t> </w:t>
      </w:r>
      <w:r w:rsidRPr="008F1342">
        <w:rPr>
          <w:sz w:val="36"/>
          <w:szCs w:val="36"/>
          <w:lang w:val="el-GR"/>
        </w:rPr>
        <w:t xml:space="preserve"> 10.02.2026 (το </w:t>
      </w:r>
      <w:r w:rsidRPr="008F1342">
        <w:rPr>
          <w:sz w:val="36"/>
          <w:szCs w:val="36"/>
        </w:rPr>
        <w:t>site</w:t>
      </w:r>
      <w:r w:rsidRPr="008F1342">
        <w:rPr>
          <w:sz w:val="36"/>
          <w:szCs w:val="36"/>
          <w:lang w:val="el-GR"/>
        </w:rPr>
        <w:t xml:space="preserve"> θα είναι κλειστό την Τρίτη). </w:t>
      </w:r>
      <w:r w:rsidRPr="008F1342">
        <w:rPr>
          <w:sz w:val="36"/>
          <w:szCs w:val="36"/>
        </w:rPr>
        <w:t>Παρακα</w:t>
      </w:r>
      <w:proofErr w:type="spellStart"/>
      <w:r w:rsidRPr="008F1342">
        <w:rPr>
          <w:sz w:val="36"/>
          <w:szCs w:val="36"/>
        </w:rPr>
        <w:t>λούμε</w:t>
      </w:r>
      <w:proofErr w:type="spellEnd"/>
      <w:r w:rsidRPr="008F1342">
        <w:rPr>
          <w:sz w:val="36"/>
          <w:szCs w:val="36"/>
        </w:rPr>
        <w:t xml:space="preserve"> όπ</w:t>
      </w:r>
      <w:proofErr w:type="spellStart"/>
      <w:r w:rsidRPr="008F1342">
        <w:rPr>
          <w:sz w:val="36"/>
          <w:szCs w:val="36"/>
        </w:rPr>
        <w:t>ως</w:t>
      </w:r>
      <w:proofErr w:type="spellEnd"/>
      <w:r w:rsidRPr="008F1342">
        <w:rPr>
          <w:sz w:val="36"/>
          <w:szCs w:val="36"/>
        </w:rPr>
        <w:t xml:space="preserve"> </w:t>
      </w:r>
      <w:proofErr w:type="spellStart"/>
      <w:r w:rsidRPr="008F1342">
        <w:rPr>
          <w:sz w:val="36"/>
          <w:szCs w:val="36"/>
        </w:rPr>
        <w:t>ενημερώσετε</w:t>
      </w:r>
      <w:proofErr w:type="spellEnd"/>
      <w:r w:rsidRPr="008F1342">
        <w:rPr>
          <w:sz w:val="36"/>
          <w:szCs w:val="36"/>
        </w:rPr>
        <w:t xml:space="preserve"> τα </w:t>
      </w:r>
      <w:proofErr w:type="spellStart"/>
      <w:r w:rsidRPr="008F1342">
        <w:rPr>
          <w:sz w:val="36"/>
          <w:szCs w:val="36"/>
        </w:rPr>
        <w:t>μέλη</w:t>
      </w:r>
      <w:proofErr w:type="spellEnd"/>
      <w:r w:rsidRPr="008F1342">
        <w:rPr>
          <w:sz w:val="36"/>
          <w:szCs w:val="36"/>
        </w:rPr>
        <w:t xml:space="preserve"> σας.</w:t>
      </w:r>
    </w:p>
    <w:p w14:paraId="10D953AE" w14:textId="77777777" w:rsidR="008F1342" w:rsidRPr="008F1342" w:rsidRDefault="008F1342" w:rsidP="008F1342">
      <w:pPr>
        <w:rPr>
          <w:sz w:val="36"/>
          <w:szCs w:val="36"/>
        </w:rPr>
      </w:pPr>
      <w:r w:rsidRPr="008F1342">
        <w:rPr>
          <w:sz w:val="36"/>
          <w:szCs w:val="36"/>
        </w:rPr>
        <w:t> </w:t>
      </w:r>
    </w:p>
    <w:p w14:paraId="7C6C00B7" w14:textId="77777777" w:rsidR="008F1342" w:rsidRPr="008F1342" w:rsidRDefault="008F1342" w:rsidP="008F1342">
      <w:pPr>
        <w:rPr>
          <w:sz w:val="36"/>
          <w:szCs w:val="36"/>
        </w:rPr>
      </w:pPr>
      <w:r w:rsidRPr="008F1342">
        <w:rPr>
          <w:sz w:val="36"/>
          <w:szCs w:val="36"/>
        </w:rPr>
        <w:t> </w:t>
      </w:r>
    </w:p>
    <w:p w14:paraId="566469C2" w14:textId="77777777" w:rsidR="008F1342" w:rsidRPr="008F1342" w:rsidRDefault="008F1342" w:rsidP="008F1342">
      <w:pPr>
        <w:rPr>
          <w:sz w:val="36"/>
          <w:szCs w:val="36"/>
        </w:rPr>
      </w:pPr>
      <w:r w:rsidRPr="008F1342">
        <w:rPr>
          <w:sz w:val="36"/>
          <w:szCs w:val="36"/>
        </w:rPr>
        <w:t> </w:t>
      </w:r>
    </w:p>
    <w:p w14:paraId="653A2C4A" w14:textId="77777777" w:rsidR="008F1342" w:rsidRPr="008F1342" w:rsidRDefault="008F1342" w:rsidP="008F1342">
      <w:pPr>
        <w:rPr>
          <w:sz w:val="36"/>
          <w:szCs w:val="36"/>
        </w:rPr>
      </w:pPr>
      <w:proofErr w:type="spellStart"/>
      <w:r w:rsidRPr="008F1342">
        <w:rPr>
          <w:sz w:val="36"/>
          <w:szCs w:val="36"/>
        </w:rPr>
        <w:t>Εκ</w:t>
      </w:r>
      <w:proofErr w:type="spellEnd"/>
      <w:r w:rsidRPr="008F1342">
        <w:rPr>
          <w:sz w:val="36"/>
          <w:szCs w:val="36"/>
        </w:rPr>
        <w:t xml:space="preserve"> </w:t>
      </w:r>
      <w:proofErr w:type="spellStart"/>
      <w:r w:rsidRPr="008F1342">
        <w:rPr>
          <w:sz w:val="36"/>
          <w:szCs w:val="36"/>
        </w:rPr>
        <w:t>του</w:t>
      </w:r>
      <w:proofErr w:type="spellEnd"/>
      <w:r w:rsidRPr="008F1342">
        <w:rPr>
          <w:sz w:val="36"/>
          <w:szCs w:val="36"/>
        </w:rPr>
        <w:t xml:space="preserve"> ΠΦΣ</w:t>
      </w:r>
    </w:p>
    <w:p w14:paraId="423EE06D" w14:textId="77777777" w:rsidR="00067A0C" w:rsidRPr="008F1342" w:rsidRDefault="00067A0C">
      <w:pPr>
        <w:rPr>
          <w:sz w:val="36"/>
          <w:szCs w:val="36"/>
        </w:rPr>
      </w:pPr>
    </w:p>
    <w:sectPr w:rsidR="00067A0C" w:rsidRPr="008F1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42"/>
    <w:rsid w:val="00067A0C"/>
    <w:rsid w:val="00440AC9"/>
    <w:rsid w:val="008F1342"/>
    <w:rsid w:val="00A52444"/>
    <w:rsid w:val="00F8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FBFE"/>
  <w15:chartTrackingRefBased/>
  <w15:docId w15:val="{2B20F872-C4AA-4713-9683-ACB9DC2D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F1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F1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F1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F1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F1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F1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F1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F1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F1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F1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F1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F134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F134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F13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F134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F13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F13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F1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F1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F1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F1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F1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F13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F134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F134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F1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F134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F13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Soloupis Pantelis</dc:creator>
  <cp:keywords/>
  <dc:description/>
  <cp:lastModifiedBy>Soloupis Pantelis</cp:lastModifiedBy>
  <cp:revision>1</cp:revision>
  <dcterms:created xsi:type="dcterms:W3CDTF">2026-02-06T09:19:00Z</dcterms:created>
  <dcterms:modified xsi:type="dcterms:W3CDTF">2026-02-06T09:22:00Z</dcterms:modified>
</cp:coreProperties>
</file>